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2240" w:h="15840"/>
          <w:pgMar w:top="0" w:bottom="0" w:left="820" w:right="320"/>
        </w:sectPr>
      </w:pPr>
    </w:p>
    <w:p>
      <w:pPr>
        <w:pStyle w:val="Heading1"/>
        <w:tabs>
          <w:tab w:pos="3714" w:val="left" w:leader="none"/>
        </w:tabs>
      </w:pPr>
      <w:r>
        <w:rPr>
          <w:color w:val="333333"/>
          <w:w w:val="130"/>
        </w:rPr>
        <w:t>A</w:t>
      </w:r>
      <w:r>
        <w:rPr>
          <w:color w:val="333333"/>
          <w:spacing w:val="29"/>
          <w:w w:val="130"/>
        </w:rPr>
        <w:t> </w:t>
      </w:r>
      <w:r>
        <w:rPr>
          <w:color w:val="333333"/>
          <w:w w:val="130"/>
        </w:rPr>
        <w:t>P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R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I</w:t>
      </w:r>
      <w:r>
        <w:rPr>
          <w:color w:val="333333"/>
          <w:spacing w:val="29"/>
          <w:w w:val="130"/>
        </w:rPr>
        <w:t> </w:t>
      </w:r>
      <w:r>
        <w:rPr>
          <w:color w:val="333333"/>
          <w:w w:val="130"/>
        </w:rPr>
        <w:t>L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-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45"/>
        </w:rPr>
        <w:t>J</w:t>
      </w:r>
      <w:r>
        <w:rPr>
          <w:color w:val="333333"/>
          <w:spacing w:val="21"/>
          <w:w w:val="145"/>
        </w:rPr>
        <w:t> </w:t>
      </w:r>
      <w:r>
        <w:rPr>
          <w:color w:val="333333"/>
          <w:w w:val="130"/>
        </w:rPr>
        <w:t>U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N</w:t>
      </w:r>
      <w:r>
        <w:rPr>
          <w:color w:val="333333"/>
          <w:spacing w:val="29"/>
          <w:w w:val="130"/>
        </w:rPr>
        <w:t> </w:t>
      </w:r>
      <w:r>
        <w:rPr>
          <w:color w:val="333333"/>
          <w:w w:val="130"/>
        </w:rPr>
        <w:t>E</w:t>
        <w:tab/>
        <w:t>2 0 2</w:t>
      </w:r>
      <w:r>
        <w:rPr>
          <w:color w:val="333333"/>
          <w:spacing w:val="46"/>
          <w:w w:val="130"/>
        </w:rPr>
        <w:t> </w:t>
      </w:r>
      <w:r>
        <w:rPr>
          <w:color w:val="333333"/>
          <w:w w:val="130"/>
        </w:rPr>
        <w:t>5</w:t>
      </w:r>
    </w:p>
    <w:p>
      <w:pPr>
        <w:spacing w:before="96"/>
        <w:ind w:left="826" w:right="0" w:firstLine="0"/>
        <w:jc w:val="left"/>
        <w:rPr>
          <w:rFonts w:ascii="Lucida Sans Unicode"/>
          <w:sz w:val="22"/>
        </w:rPr>
      </w:pPr>
      <w:r>
        <w:rPr/>
        <w:br w:type="column"/>
      </w:r>
      <w:r>
        <w:rPr>
          <w:rFonts w:ascii="Lucida Sans Unicode"/>
          <w:color w:val="1D1D1D"/>
          <w:spacing w:val="-186"/>
          <w:w w:val="105"/>
          <w:sz w:val="22"/>
          <w:u w:val="single" w:color="1D1D1D"/>
        </w:rPr>
        <w:t>w</w:t>
      </w:r>
      <w:hyperlink r:id="rId5">
        <w:r>
          <w:rPr>
            <w:rFonts w:ascii="Lucida Sans Unicode"/>
            <w:color w:val="1D1D1D"/>
            <w:spacing w:val="110"/>
            <w:w w:val="105"/>
            <w:sz w:val="22"/>
          </w:rPr>
          <w:t> </w:t>
        </w:r>
        <w:r>
          <w:rPr>
            <w:rFonts w:ascii="Lucida Sans Unicode"/>
            <w:color w:val="1D1D1D"/>
            <w:spacing w:val="-11"/>
            <w:w w:val="105"/>
            <w:sz w:val="22"/>
            <w:u w:val="single" w:color="1D1D1D"/>
          </w:rPr>
          <w:t>ww.thel</w:t>
        </w:r>
        <w:r>
          <w:rPr>
            <w:rFonts w:ascii="Lucida Sans Unicode"/>
            <w:color w:val="1D1D1D"/>
            <w:spacing w:val="-11"/>
            <w:w w:val="105"/>
            <w:sz w:val="22"/>
          </w:rPr>
          <w:t>ig</w:t>
        </w:r>
        <w:r>
          <w:rPr>
            <w:rFonts w:ascii="Lucida Sans Unicode"/>
            <w:color w:val="1D1D1D"/>
            <w:spacing w:val="-11"/>
            <w:w w:val="105"/>
            <w:sz w:val="22"/>
            <w:u w:val="single" w:color="1D1D1D"/>
          </w:rPr>
          <w:t>hthousecac.org</w:t>
        </w:r>
      </w:hyperlink>
    </w:p>
    <w:p>
      <w:pPr>
        <w:spacing w:after="0"/>
        <w:jc w:val="left"/>
        <w:rPr>
          <w:rFonts w:ascii="Lucida Sans Unicode"/>
          <w:sz w:val="22"/>
        </w:rPr>
        <w:sectPr>
          <w:type w:val="continuous"/>
          <w:pgSz w:w="12240" w:h="15840"/>
          <w:pgMar w:top="0" w:bottom="0" w:left="820" w:right="320"/>
          <w:cols w:num="2" w:equalWidth="0">
            <w:col w:w="4711" w:space="1465"/>
            <w:col w:w="4924"/>
          </w:cols>
        </w:sectPr>
      </w:pPr>
    </w:p>
    <w:p>
      <w:pPr>
        <w:pStyle w:val="BodyText"/>
        <w:spacing w:line="60" w:lineRule="exact"/>
        <w:ind w:left="5739"/>
        <w:rPr>
          <w:rFonts w:ascii="Lucida Sans Unicode"/>
          <w:sz w:val="6"/>
        </w:rPr>
      </w:pPr>
      <w:r>
        <w:rPr/>
        <w:pict>
          <v:rect style="position:absolute;margin-left:10.352942pt;margin-top:35.126827pt;width:30.724837pt;height:756.873191pt;mso-position-horizontal-relative:page;mso-position-vertical-relative:page;z-index:251662336" filled="true" fillcolor="#f58e32" stroked="false">
            <v:fill type="solid"/>
            <w10:wrap type="none"/>
          </v:rect>
        </w:pict>
      </w:r>
      <w:r>
        <w:rPr/>
        <w:pict>
          <v:rect style="position:absolute;margin-left:10.352942pt;margin-top:35.126827pt;width:30.724837pt;height:756.873191pt;mso-position-horizontal-relative:page;mso-position-vertical-relative:page;z-index:251663360" filled="true" fillcolor="#f58e32" stroked="false">
            <v:fill type="solid"/>
            <w10:wrap type="none"/>
          </v:rect>
        </w:pict>
      </w:r>
      <w:r>
        <w:rPr/>
        <w:pict>
          <v:rect style="position:absolute;margin-left:.0pt;margin-top:.000032pt;width:55.077864pt;height:35.126795pt;mso-position-horizontal-relative:page;mso-position-vertical-relative:page;z-index:-252070912" filled="true" fillcolor="#131d5d" stroked="false">
            <v:fill type="solid"/>
            <w10:wrap type="none"/>
          </v:rect>
        </w:pict>
      </w:r>
      <w:r>
        <w:rPr/>
        <w:pict>
          <v:group style="position:absolute;margin-left:444.900299pt;margin-top:753.746033pt;width:167.1pt;height:38.3pt;mso-position-horizontal-relative:page;mso-position-vertical-relative:page;z-index:251667456" coordorigin="8898,15075" coordsize="3342,766">
            <v:rect style="position:absolute;left:11157;top:15074;width:1083;height:766" filled="true" fillcolor="#131d5d" stroked="false">
              <v:fill type="solid"/>
            </v:rect>
            <v:shape style="position:absolute;left:8898;top:15086;width:2265;height:754" type="#_x0000_t75" stroked="false">
              <v:imagedata r:id="rId6" o:title=""/>
            </v:shape>
            <w10:wrap type="none"/>
          </v:group>
        </w:pict>
      </w:r>
      <w:r>
        <w:rPr>
          <w:rFonts w:ascii="Lucida Sans Unicode"/>
          <w:position w:val="0"/>
          <w:sz w:val="6"/>
        </w:rPr>
        <w:pict>
          <v:group style="width:201.75pt;height:3pt;mso-position-horizontal-relative:char;mso-position-vertical-relative:line" coordorigin="0,0" coordsize="4035,60">
            <v:line style="position:absolute" from="0,30" to="4034,30" stroked="true" strokeweight="3.0pt" strokecolor="#ff8c0f">
              <v:stroke dashstyle="solid"/>
            </v:line>
          </v:group>
        </w:pict>
      </w:r>
      <w:r>
        <w:rPr>
          <w:rFonts w:ascii="Lucida Sans Unicode"/>
          <w:position w:val="0"/>
          <w:sz w:val="6"/>
        </w:rPr>
      </w:r>
    </w:p>
    <w:p>
      <w:pPr>
        <w:spacing w:before="123"/>
        <w:ind w:left="2392" w:right="2711" w:firstLine="957"/>
        <w:jc w:val="left"/>
        <w:rPr>
          <w:rFonts w:ascii="Gill Sans MT"/>
          <w:b/>
          <w:sz w:val="40"/>
        </w:rPr>
      </w:pPr>
      <w:r>
        <w:rPr>
          <w:rFonts w:ascii="Gill Sans MT"/>
          <w:b/>
          <w:color w:val="131D5D"/>
          <w:sz w:val="40"/>
        </w:rPr>
        <w:t>THE LIGHTHOUSE CHILD ADVOCACY CENTER</w:t>
      </w:r>
    </w:p>
    <w:p>
      <w:pPr>
        <w:spacing w:line="315" w:lineRule="exact" w:before="0"/>
        <w:ind w:left="3301" w:right="0" w:firstLine="0"/>
        <w:jc w:val="left"/>
        <w:rPr>
          <w:rFonts w:ascii="Lucida Sans Unicode"/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1378601</wp:posOffset>
            </wp:positionH>
            <wp:positionV relativeFrom="paragraph">
              <wp:posOffset>266386</wp:posOffset>
            </wp:positionV>
            <wp:extent cx="3971136" cy="1581626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136" cy="158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.115582pt;margin-top:159.640427pt;width:290.75pt;height:171.65pt;mso-position-horizontal-relative:page;mso-position-vertical-relative:paragraph;z-index:-251655168;mso-wrap-distance-left:0;mso-wrap-distance-right:0" coordorigin="1062,3193" coordsize="5815,3433">
            <v:rect style="position:absolute;left:1062;top:3192;width:5815;height:3433" filled="true" fillcolor="#131d5d" stroked="false">
              <v:fill type="solid"/>
            </v:rect>
            <v:shape style="position:absolute;left:1576;top:4383;width:75;height:75" coordorigin="1577,4383" coordsize="75,75" path="m1619,4458l1609,4458,1605,4457,1577,4426,1577,4416,1609,4383,1619,4383,1652,4416,1652,4426,1619,4458xe" filled="true" fillcolor="#ffffff" stroked="false">
              <v:path arrowok="t"/>
              <v:fill type="solid"/>
            </v:shape>
            <v:shape style="position:absolute;left:1576;top:4713;width:75;height:75" coordorigin="1577,4713" coordsize="75,75" path="m1619,4788l1609,4788,1605,4787,1577,4756,1577,4746,1609,4713,1619,4713,1652,4746,1652,4756,1619,4788xe" filled="true" fillcolor="#ffffff" stroked="false">
              <v:path arrowok="t"/>
              <v:fill type="solid"/>
            </v:shape>
            <v:shape style="position:absolute;left:1576;top:5043;width:75;height:75" coordorigin="1577,5043" coordsize="75,75" path="m1619,5118l1609,5118,1605,5117,1577,5086,1577,5076,1609,5043,1619,5043,1652,5076,1652,5086,1619,5118xe" filled="true" fillcolor="#ffffff" stroked="false">
              <v:path arrowok="t"/>
              <v:fill type="solid"/>
            </v:shape>
            <v:shape style="position:absolute;left:1576;top:5373;width:75;height:75" coordorigin="1577,5373" coordsize="75,75" path="m1619,5448l1609,5448,1605,5447,1577,5416,1577,5406,1609,5373,1619,5373,1652,5406,1652,5416,1619,5448xe" filled="true" fillcolor="#ffffff" stroked="false">
              <v:path arrowok="t"/>
              <v:fill type="solid"/>
            </v:shape>
            <v:shape style="position:absolute;left:1576;top:5703;width:75;height:75" coordorigin="1577,5703" coordsize="75,75" path="m1619,5778l1609,5778,1605,5777,1577,5746,1577,5736,1609,5703,1619,5703,1652,5736,1652,5746,1619,5778xe" filled="true" fillcolor="#ffffff" stroked="false">
              <v:path arrowok="t"/>
              <v:fill type="solid"/>
            </v:shape>
            <v:shape style="position:absolute;left:1576;top:6033;width:75;height:75" coordorigin="1577,6033" coordsize="75,75" path="m1619,6108l1609,6108,1605,6107,1577,6076,1577,6066,1609,6033,1619,6033,1652,6066,1652,6076,1619,6108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62;top:3192;width:5815;height:3433" type="#_x0000_t202" filled="false" stroked="false">
              <v:textbox inset="0,0,0,0">
                <w:txbxContent>
                  <w:p>
                    <w:pPr>
                      <w:spacing w:before="290"/>
                      <w:ind w:left="349" w:right="0" w:firstLine="0"/>
                      <w:jc w:val="left"/>
                      <w:rPr>
                        <w:rFonts w:ascii="Arial" w:hAnsi="Arial"/>
                        <w:b/>
                        <w:sz w:val="37"/>
                      </w:rPr>
                    </w:pPr>
                    <w:r>
                      <w:rPr>
                        <w:rFonts w:ascii="Arial" w:hAnsi="Arial"/>
                        <w:b/>
                        <w:color w:val="F58E32"/>
                        <w:w w:val="110"/>
                        <w:sz w:val="37"/>
                      </w:rPr>
                      <w:t>What’s Inside:</w:t>
                    </w:r>
                  </w:p>
                  <w:p>
                    <w:pPr>
                      <w:spacing w:line="271" w:lineRule="auto" w:before="366"/>
                      <w:ind w:left="764" w:right="1198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30"/>
                        <w:sz w:val="24"/>
                      </w:rPr>
                      <w:t>The Lighthouse CAC Updates Community Involvement Training Opportunities Mental Health Moment</w:t>
                    </w:r>
                  </w:p>
                  <w:p>
                    <w:pPr>
                      <w:spacing w:line="271" w:lineRule="auto" w:before="0"/>
                      <w:ind w:left="76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30"/>
                        <w:sz w:val="24"/>
                      </w:rPr>
                      <w:t>Our Team and Board of Directors Contact Us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5.827698pt;margin-top:22.245382pt;width:228.95pt;height:570.2pt;mso-position-horizontal-relative:page;mso-position-vertical-relative:paragraph;z-index:-252071936" coordorigin="7117,445" coordsize="4579,11404">
            <v:rect style="position:absolute;left:10014;top:444;width:1629;height:2748" filled="true" fillcolor="#f58e32" stroked="false">
              <v:fill type="solid"/>
            </v:rect>
            <v:shape style="position:absolute;left:7116;top:3192;width:4579;height:8656" type="#_x0000_t202" filled="true" fillcolor="#131d5d" stroked="false">
              <v:textbox inset="0,0,0,0">
                <w:txbxContent>
                  <w:p>
                    <w:pPr>
                      <w:spacing w:line="254" w:lineRule="auto" w:before="305"/>
                      <w:ind w:left="314" w:right="556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58E32"/>
                        <w:w w:val="110"/>
                        <w:sz w:val="37"/>
                      </w:rPr>
                      <w:t>A </w:t>
                    </w:r>
                    <w:r>
                      <w:rPr>
                        <w:rFonts w:ascii="Arial"/>
                        <w:b/>
                        <w:color w:val="F58E32"/>
                        <w:spacing w:val="-7"/>
                        <w:w w:val="110"/>
                        <w:sz w:val="37"/>
                      </w:rPr>
                      <w:t>Message </w:t>
                    </w:r>
                    <w:r>
                      <w:rPr>
                        <w:rFonts w:ascii="Arial"/>
                        <w:b/>
                        <w:color w:val="F58E32"/>
                        <w:spacing w:val="-6"/>
                        <w:w w:val="110"/>
                        <w:sz w:val="37"/>
                      </w:rPr>
                      <w:t>from</w:t>
                    </w:r>
                    <w:r>
                      <w:rPr>
                        <w:rFonts w:ascii="Arial"/>
                        <w:b/>
                        <w:color w:val="F58E32"/>
                        <w:spacing w:val="-81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/>
                        <w:b/>
                        <w:color w:val="F58E32"/>
                        <w:spacing w:val="-6"/>
                        <w:w w:val="110"/>
                        <w:sz w:val="37"/>
                      </w:rPr>
                      <w:t>the </w:t>
                    </w:r>
                    <w:r>
                      <w:rPr>
                        <w:rFonts w:ascii="Arial"/>
                        <w:b/>
                        <w:color w:val="F58E32"/>
                        <w:spacing w:val="-8"/>
                        <w:w w:val="110"/>
                        <w:sz w:val="37"/>
                      </w:rPr>
                      <w:t>Executive</w:t>
                    </w:r>
                    <w:r>
                      <w:rPr>
                        <w:rFonts w:ascii="Arial"/>
                        <w:b/>
                        <w:color w:val="F58E32"/>
                        <w:spacing w:val="-60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/>
                        <w:b/>
                        <w:color w:val="F58E32"/>
                        <w:spacing w:val="-8"/>
                        <w:w w:val="110"/>
                        <w:sz w:val="37"/>
                      </w:rPr>
                      <w:t>Director:</w:t>
                    </w:r>
                  </w:p>
                  <w:p>
                    <w:pPr>
                      <w:spacing w:before="135"/>
                      <w:ind w:left="344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FFFFFF"/>
                        <w:sz w:val="22"/>
                      </w:rPr>
                      <w:t>Dear Friends,</w:t>
                    </w:r>
                  </w:p>
                  <w:p>
                    <w:pPr>
                      <w:spacing w:line="240" w:lineRule="auto" w:before="1"/>
                      <w:rPr>
                        <w:rFonts w:ascii="Arial Black"/>
                        <w:sz w:val="21"/>
                      </w:rPr>
                    </w:pPr>
                  </w:p>
                  <w:p>
                    <w:pPr>
                      <w:spacing w:line="232" w:lineRule="auto" w:before="0"/>
                      <w:ind w:left="344" w:right="340" w:firstLine="0"/>
                      <w:jc w:val="left"/>
                      <w:rPr>
                        <w:rFonts w:ascii="Arial Black" w:hAnsi="Arial Black"/>
                        <w:sz w:val="22"/>
                      </w:rPr>
                    </w:pP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As</w:t>
                    </w:r>
                    <w:r>
                      <w:rPr>
                        <w:rFonts w:ascii="Arial Black" w:hAnsi="Arial Black"/>
                        <w:color w:val="FFFFFF"/>
                        <w:spacing w:val="-38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we</w:t>
                    </w:r>
                    <w:r>
                      <w:rPr>
                        <w:rFonts w:ascii="Arial Black" w:hAnsi="Arial Black"/>
                        <w:color w:val="FFFFFF"/>
                        <w:spacing w:val="-3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wrap</w:t>
                    </w:r>
                    <w:r>
                      <w:rPr>
                        <w:rFonts w:ascii="Arial Black" w:hAnsi="Arial Black"/>
                        <w:color w:val="FFFFFF"/>
                        <w:spacing w:val="-38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up</w:t>
                    </w:r>
                    <w:r>
                      <w:rPr>
                        <w:rFonts w:ascii="Arial Black" w:hAnsi="Arial Black"/>
                        <w:color w:val="FFFFFF"/>
                        <w:spacing w:val="-3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another</w:t>
                    </w:r>
                    <w:r>
                      <w:rPr>
                        <w:rFonts w:ascii="Arial Black" w:hAnsi="Arial Black"/>
                        <w:color w:val="FFFFFF"/>
                        <w:spacing w:val="-38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super</w:t>
                    </w:r>
                    <w:r>
                      <w:rPr>
                        <w:rFonts w:ascii="Arial Black" w:hAnsi="Arial Black"/>
                        <w:color w:val="FFFFFF"/>
                        <w:spacing w:val="-3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busy </w:t>
                    </w:r>
                    <w:r>
                      <w:rPr>
                        <w:rFonts w:ascii="Arial Black" w:hAnsi="Arial Black"/>
                        <w:color w:val="FFFFFF"/>
                        <w:sz w:val="22"/>
                      </w:rPr>
                      <w:t>and impactful quarter, I want to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thank our community, partners, and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supporters for standing with us in </w:t>
                    </w:r>
                    <w:r>
                      <w:rPr>
                        <w:rFonts w:ascii="Arial Black" w:hAnsi="Arial Black"/>
                        <w:color w:val="FFFFFF"/>
                        <w:sz w:val="22"/>
                      </w:rPr>
                      <w:t>our mission to bring hope and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healing</w:t>
                    </w:r>
                    <w:r>
                      <w:rPr>
                        <w:rFonts w:ascii="Arial Black" w:hAnsi="Arial Black"/>
                        <w:color w:val="FFFFFF"/>
                        <w:spacing w:val="-4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to</w:t>
                    </w:r>
                    <w:r>
                      <w:rPr>
                        <w:rFonts w:ascii="Arial Black" w:hAnsi="Arial Black"/>
                        <w:color w:val="FFFFFF"/>
                        <w:spacing w:val="-4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child</w:t>
                    </w:r>
                    <w:r>
                      <w:rPr>
                        <w:rFonts w:ascii="Arial Black" w:hAnsi="Arial Black"/>
                        <w:color w:val="FFFFFF"/>
                        <w:spacing w:val="-4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survivors</w:t>
                    </w:r>
                    <w:r>
                      <w:rPr>
                        <w:rFonts w:ascii="Arial Black" w:hAnsi="Arial Black"/>
                        <w:color w:val="FFFFFF"/>
                        <w:spacing w:val="-4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of</w:t>
                    </w:r>
                    <w:r>
                      <w:rPr>
                        <w:rFonts w:ascii="Arial Black" w:hAnsi="Arial Black"/>
                        <w:color w:val="FFFFFF"/>
                        <w:spacing w:val="-4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abuse.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This</w:t>
                    </w:r>
                    <w:r>
                      <w:rPr>
                        <w:rFonts w:ascii="Arial Black" w:hAnsi="Arial Black"/>
                        <w:color w:val="FFFFFF"/>
                        <w:spacing w:val="-31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spring,</w:t>
                    </w:r>
                    <w:r>
                      <w:rPr>
                        <w:rFonts w:ascii="Arial Black" w:hAnsi="Arial Black"/>
                        <w:color w:val="FFFFFF"/>
                        <w:spacing w:val="-30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we</w:t>
                    </w:r>
                    <w:r>
                      <w:rPr>
                        <w:rFonts w:ascii="Arial Black" w:hAnsi="Arial Black"/>
                        <w:color w:val="FFFFFF"/>
                        <w:spacing w:val="-30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focused</w:t>
                    </w:r>
                    <w:r>
                      <w:rPr>
                        <w:rFonts w:ascii="Arial Black" w:hAnsi="Arial Black"/>
                        <w:color w:val="FFFFFF"/>
                        <w:spacing w:val="-30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on</w:t>
                    </w:r>
                    <w:r>
                      <w:rPr>
                        <w:rFonts w:ascii="Arial Black" w:hAnsi="Arial Black"/>
                        <w:color w:val="FFFFFF"/>
                        <w:spacing w:val="-31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outreach, </w:t>
                    </w:r>
                    <w:r>
                      <w:rPr>
                        <w:rFonts w:ascii="Arial Black" w:hAnsi="Arial Black"/>
                        <w:color w:val="FFFFFF"/>
                        <w:w w:val="85"/>
                        <w:sz w:val="22"/>
                      </w:rPr>
                      <w:t>awareness, and growth—culminating </w:t>
                    </w:r>
                    <w:r>
                      <w:rPr>
                        <w:rFonts w:ascii="Arial Black" w:hAnsi="Arial Black"/>
                        <w:color w:val="FFFFFF"/>
                        <w:sz w:val="22"/>
                      </w:rPr>
                      <w:t>in a successful Child Abuse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Prevention</w:t>
                    </w:r>
                    <w:r>
                      <w:rPr>
                        <w:rFonts w:ascii="Arial Black" w:hAnsi="Arial Black"/>
                        <w:color w:val="FFFFFF"/>
                        <w:spacing w:val="-27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Month</w:t>
                    </w:r>
                    <w:r>
                      <w:rPr>
                        <w:rFonts w:ascii="Arial Black" w:hAnsi="Arial Black"/>
                        <w:color w:val="FFFFFF"/>
                        <w:spacing w:val="-26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and</w:t>
                    </w:r>
                    <w:r>
                      <w:rPr>
                        <w:rFonts w:ascii="Arial Black" w:hAnsi="Arial Black"/>
                        <w:color w:val="FFFFFF"/>
                        <w:spacing w:val="-27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exciting</w:t>
                    </w:r>
                    <w:r>
                      <w:rPr>
                        <w:rFonts w:ascii="Arial Black" w:hAnsi="Arial Black"/>
                        <w:color w:val="FFFFFF"/>
                        <w:spacing w:val="-26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0"/>
                        <w:sz w:val="22"/>
                      </w:rPr>
                      <w:t>steps </w:t>
                    </w:r>
                    <w:r>
                      <w:rPr>
                        <w:rFonts w:ascii="Arial Black" w:hAnsi="Arial Black"/>
                        <w:color w:val="FFFFFF"/>
                        <w:sz w:val="22"/>
                      </w:rPr>
                      <w:t>forward in our mental health expansion. Every child we serve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reminds</w:t>
                    </w:r>
                    <w:r>
                      <w:rPr>
                        <w:rFonts w:ascii="Arial Black" w:hAnsi="Arial Black"/>
                        <w:color w:val="FFFFFF"/>
                        <w:spacing w:val="-4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us</w:t>
                    </w:r>
                    <w:r>
                      <w:rPr>
                        <w:rFonts w:ascii="Arial Black" w:hAnsi="Arial Black"/>
                        <w:color w:val="FFFFFF"/>
                        <w:spacing w:val="-4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why</w:t>
                    </w:r>
                    <w:r>
                      <w:rPr>
                        <w:rFonts w:ascii="Arial Black" w:hAnsi="Arial Black"/>
                        <w:color w:val="FFFFFF"/>
                        <w:spacing w:val="-4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this</w:t>
                    </w:r>
                    <w:r>
                      <w:rPr>
                        <w:rFonts w:ascii="Arial Black" w:hAnsi="Arial Black"/>
                        <w:color w:val="FFFFFF"/>
                        <w:spacing w:val="-4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work</w:t>
                    </w:r>
                    <w:r>
                      <w:rPr>
                        <w:rFonts w:ascii="Arial Black" w:hAnsi="Arial Black"/>
                        <w:color w:val="FFFFFF"/>
                        <w:spacing w:val="-4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w w:val="95"/>
                        <w:sz w:val="22"/>
                      </w:rPr>
                      <w:t>matters.</w:t>
                    </w:r>
                  </w:p>
                  <w:p>
                    <w:pPr>
                      <w:spacing w:line="232" w:lineRule="auto" w:before="0"/>
                      <w:ind w:left="344" w:right="366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22"/>
                      </w:rPr>
                      <w:t>Thank</w:t>
                    </w:r>
                    <w:r>
                      <w:rPr>
                        <w:rFonts w:ascii="Arial Black"/>
                        <w:color w:val="FFFFFF"/>
                        <w:spacing w:val="-48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w w:val="95"/>
                        <w:sz w:val="22"/>
                      </w:rPr>
                      <w:t>you</w:t>
                    </w:r>
                    <w:r>
                      <w:rPr>
                        <w:rFonts w:ascii="Arial Black"/>
                        <w:color w:val="FFFFFF"/>
                        <w:spacing w:val="-4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w w:val="95"/>
                        <w:sz w:val="22"/>
                      </w:rPr>
                      <w:t>for</w:t>
                    </w:r>
                    <w:r>
                      <w:rPr>
                        <w:rFonts w:ascii="Arial Black"/>
                        <w:color w:val="FFFFFF"/>
                        <w:spacing w:val="-4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w w:val="95"/>
                        <w:sz w:val="22"/>
                      </w:rPr>
                      <w:t>helping</w:t>
                    </w:r>
                    <w:r>
                      <w:rPr>
                        <w:rFonts w:ascii="Arial Black"/>
                        <w:color w:val="FFFFFF"/>
                        <w:spacing w:val="-48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w w:val="95"/>
                        <w:sz w:val="22"/>
                      </w:rPr>
                      <w:t>us</w:t>
                    </w:r>
                    <w:r>
                      <w:rPr>
                        <w:rFonts w:ascii="Arial Black"/>
                        <w:color w:val="FFFFFF"/>
                        <w:spacing w:val="-4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w w:val="95"/>
                        <w:sz w:val="22"/>
                      </w:rPr>
                      <w:t>be</w:t>
                    </w:r>
                    <w:r>
                      <w:rPr>
                        <w:rFonts w:ascii="Arial Black"/>
                        <w:color w:val="FFFFFF"/>
                        <w:spacing w:val="-4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w w:val="95"/>
                        <w:sz w:val="22"/>
                      </w:rPr>
                      <w:t>a</w:t>
                    </w:r>
                    <w:r>
                      <w:rPr>
                        <w:rFonts w:ascii="Arial Black"/>
                        <w:color w:val="FFFFFF"/>
                        <w:spacing w:val="-48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w w:val="95"/>
                        <w:sz w:val="22"/>
                      </w:rPr>
                      <w:t>light</w:t>
                    </w:r>
                    <w:r>
                      <w:rPr>
                        <w:rFonts w:ascii="Arial Black"/>
                        <w:color w:val="FFFFFF"/>
                        <w:spacing w:val="-4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w w:val="95"/>
                        <w:sz w:val="22"/>
                      </w:rPr>
                      <w:t>in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their</w:t>
                    </w:r>
                    <w:r>
                      <w:rPr>
                        <w:rFonts w:ascii="Arial Black"/>
                        <w:color w:val="FFFFFF"/>
                        <w:spacing w:val="-32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darkest</w:t>
                    </w:r>
                    <w:r>
                      <w:rPr>
                        <w:rFonts w:ascii="Arial Black"/>
                        <w:color w:val="FFFFFF"/>
                        <w:spacing w:val="-31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moments.</w:t>
                    </w:r>
                  </w:p>
                  <w:p>
                    <w:pPr>
                      <w:spacing w:line="240" w:lineRule="auto" w:before="4"/>
                      <w:rPr>
                        <w:rFonts w:ascii="Arial Black"/>
                        <w:sz w:val="20"/>
                      </w:rPr>
                    </w:pPr>
                  </w:p>
                  <w:p>
                    <w:pPr>
                      <w:spacing w:line="232" w:lineRule="auto" w:before="0"/>
                      <w:ind w:left="344" w:right="1737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FFFFFF"/>
                        <w:sz w:val="22"/>
                      </w:rPr>
                      <w:t>With gratitude, Susan Scharf </w:t>
                    </w:r>
                    <w:r>
                      <w:rPr>
                        <w:rFonts w:ascii="Arial Black"/>
                        <w:color w:val="FFFFFF"/>
                        <w:w w:val="85"/>
                        <w:sz w:val="22"/>
                      </w:rPr>
                      <w:t>Executive Director</w:t>
                    </w:r>
                  </w:p>
                  <w:p>
                    <w:pPr>
                      <w:spacing w:line="300" w:lineRule="exact" w:before="0"/>
                      <w:ind w:left="344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FFFFFF"/>
                        <w:sz w:val="22"/>
                      </w:rPr>
                      <w:t>Lighthouse</w:t>
                    </w:r>
                    <w:r>
                      <w:rPr>
                        <w:rFonts w:ascii="Arial Black"/>
                        <w:color w:val="FFFFFF"/>
                        <w:spacing w:val="-52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Child</w:t>
                    </w:r>
                    <w:r>
                      <w:rPr>
                        <w:rFonts w:ascii="Arial Black"/>
                        <w:color w:val="FFFFFF"/>
                        <w:spacing w:val="-52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Advocacy</w:t>
                    </w:r>
                    <w:r>
                      <w:rPr>
                        <w:rFonts w:ascii="Arial Black"/>
                        <w:color w:val="FFFFFF"/>
                        <w:spacing w:val="-51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Center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Lucida Sans Unicode"/>
          <w:w w:val="105"/>
          <w:sz w:val="22"/>
        </w:rPr>
        <w:t>Serving: Wetzel and Tyler Counties</w:t>
      </w:r>
    </w:p>
    <w:p>
      <w:pPr>
        <w:pStyle w:val="BodyText"/>
        <w:spacing w:before="14"/>
        <w:rPr>
          <w:rFonts w:ascii="Lucida Sans Unicode"/>
          <w:sz w:val="13"/>
        </w:rPr>
      </w:pPr>
    </w:p>
    <w:p>
      <w:pPr>
        <w:pStyle w:val="BodyText"/>
        <w:rPr>
          <w:rFonts w:ascii="Lucida Sans Unicode"/>
          <w:sz w:val="32"/>
        </w:rPr>
      </w:pPr>
    </w:p>
    <w:p>
      <w:pPr>
        <w:pStyle w:val="BodyText"/>
        <w:rPr>
          <w:rFonts w:ascii="Lucida Sans Unicode"/>
          <w:sz w:val="32"/>
        </w:rPr>
      </w:pPr>
    </w:p>
    <w:p>
      <w:pPr>
        <w:pStyle w:val="BodyText"/>
        <w:spacing w:before="12"/>
        <w:rPr>
          <w:rFonts w:ascii="Lucida Sans Unicode"/>
          <w:sz w:val="33"/>
        </w:rPr>
      </w:pPr>
    </w:p>
    <w:p>
      <w:pPr>
        <w:spacing w:before="0"/>
        <w:ind w:left="591" w:right="0" w:firstLine="0"/>
        <w:jc w:val="left"/>
        <w:rPr>
          <w:rFonts w:ascii="Arial"/>
          <w:b/>
          <w:sz w:val="35"/>
        </w:rPr>
      </w:pPr>
      <w:r>
        <w:rPr>
          <w:rFonts w:ascii="Arial"/>
          <w:b/>
          <w:color w:val="F58E32"/>
          <w:w w:val="115"/>
          <w:sz w:val="35"/>
        </w:rPr>
        <w:t>Our Work By the #s</w:t>
      </w:r>
    </w:p>
    <w:p>
      <w:pPr>
        <w:pStyle w:val="BodyText"/>
        <w:spacing w:line="280" w:lineRule="auto" w:before="179"/>
        <w:ind w:left="591" w:right="5303"/>
      </w:pPr>
      <w:r>
        <w:rPr>
          <w:color w:val="131D5D"/>
          <w:w w:val="130"/>
        </w:rPr>
        <w:t>Since January 2025, The Lighthouse Child Advocacy Center has seen a total of </w:t>
      </w:r>
      <w:r>
        <w:rPr>
          <w:b/>
          <w:color w:val="131D5D"/>
          <w:w w:val="130"/>
        </w:rPr>
        <w:t>54 new children </w:t>
      </w:r>
      <w:r>
        <w:rPr>
          <w:color w:val="131D5D"/>
          <w:w w:val="130"/>
        </w:rPr>
        <w:t>following suspected abuse or neglect. Our services included:</w:t>
      </w:r>
    </w:p>
    <w:p>
      <w:pPr>
        <w:pStyle w:val="BodyText"/>
        <w:spacing w:line="280" w:lineRule="auto"/>
        <w:ind w:left="945" w:right="5303"/>
      </w:pPr>
      <w:r>
        <w:rPr/>
        <w:pict>
          <v:shape style="position:absolute;margin-left:77.348030pt;margin-top:5.021483pt;width:3pt;height:3pt;mso-position-horizontal-relative:page;mso-position-vertical-relative:paragraph;z-index:251668480" coordorigin="1547,100" coordsize="60,60" path="m1581,160l1573,160,1569,160,1547,134,1547,126,1573,100,1581,100,1607,126,1607,134,1581,160xe" filled="true" fillcolor="#131d5d" stroked="false">
            <v:path arrowok="t"/>
            <v:fill type="solid"/>
            <w10:wrap type="none"/>
          </v:shape>
        </w:pict>
      </w:r>
      <w:r>
        <w:rPr>
          <w:color w:val="131D5D"/>
          <w:w w:val="125"/>
        </w:rPr>
        <w:t>57 developmentally appropriate, child-friendly, fact-finding forensic interviews</w:t>
      </w:r>
    </w:p>
    <w:p>
      <w:pPr>
        <w:pStyle w:val="BodyText"/>
        <w:spacing w:line="280" w:lineRule="auto"/>
        <w:ind w:left="945" w:right="6238"/>
      </w:pPr>
      <w:r>
        <w:rPr/>
        <w:pict>
          <v:shape style="position:absolute;margin-left:77.348030pt;margin-top:5.021482pt;width:3pt;height:3pt;mso-position-horizontal-relative:page;mso-position-vertical-relative:paragraph;z-index:251669504" coordorigin="1547,100" coordsize="60,60" path="m1581,160l1573,160,1569,160,1547,134,1547,126,1573,100,1581,100,1607,126,1607,134,1581,160xe" filled="true" fillcolor="#131d5d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348030pt;margin-top:19.271481pt;width:3pt;height:3pt;mso-position-horizontal-relative:page;mso-position-vertical-relative:paragraph;z-index:251670528" coordorigin="1547,385" coordsize="60,60" path="m1581,445l1573,445,1569,445,1547,419,1547,411,1573,385,1581,385,1607,411,1607,419,1581,445xe" filled="true" fillcolor="#131d5d" stroked="false">
            <v:path arrowok="t"/>
            <v:fill type="solid"/>
            <w10:wrap type="none"/>
          </v:shape>
        </w:pict>
      </w:r>
      <w:r>
        <w:rPr>
          <w:color w:val="131D5D"/>
          <w:w w:val="130"/>
        </w:rPr>
        <w:t>200</w:t>
      </w:r>
      <w:r>
        <w:rPr>
          <w:color w:val="131D5D"/>
          <w:spacing w:val="-18"/>
          <w:w w:val="130"/>
        </w:rPr>
        <w:t> </w:t>
      </w:r>
      <w:r>
        <w:rPr>
          <w:color w:val="131D5D"/>
          <w:w w:val="130"/>
        </w:rPr>
        <w:t>trauma-focused</w:t>
      </w:r>
      <w:r>
        <w:rPr>
          <w:color w:val="131D5D"/>
          <w:spacing w:val="-17"/>
          <w:w w:val="130"/>
        </w:rPr>
        <w:t> </w:t>
      </w:r>
      <w:r>
        <w:rPr>
          <w:color w:val="131D5D"/>
          <w:w w:val="130"/>
        </w:rPr>
        <w:t>therapy</w:t>
      </w:r>
      <w:r>
        <w:rPr>
          <w:color w:val="131D5D"/>
          <w:spacing w:val="-18"/>
          <w:w w:val="130"/>
        </w:rPr>
        <w:t> </w:t>
      </w:r>
      <w:r>
        <w:rPr>
          <w:color w:val="131D5D"/>
          <w:w w:val="130"/>
        </w:rPr>
        <w:t>sessions 37</w:t>
      </w:r>
      <w:r>
        <w:rPr>
          <w:color w:val="131D5D"/>
          <w:spacing w:val="-25"/>
          <w:w w:val="130"/>
        </w:rPr>
        <w:t> </w:t>
      </w:r>
      <w:r>
        <w:rPr>
          <w:color w:val="131D5D"/>
          <w:w w:val="130"/>
        </w:rPr>
        <w:t>referrals</w:t>
      </w:r>
      <w:r>
        <w:rPr>
          <w:color w:val="131D5D"/>
          <w:spacing w:val="-25"/>
          <w:w w:val="130"/>
        </w:rPr>
        <w:t> </w:t>
      </w:r>
      <w:r>
        <w:rPr>
          <w:color w:val="131D5D"/>
          <w:w w:val="130"/>
        </w:rPr>
        <w:t>for</w:t>
      </w:r>
      <w:r>
        <w:rPr>
          <w:color w:val="131D5D"/>
          <w:spacing w:val="-24"/>
          <w:w w:val="130"/>
        </w:rPr>
        <w:t> </w:t>
      </w:r>
      <w:r>
        <w:rPr>
          <w:color w:val="131D5D"/>
          <w:w w:val="130"/>
        </w:rPr>
        <w:t>mental</w:t>
      </w:r>
      <w:r>
        <w:rPr>
          <w:color w:val="131D5D"/>
          <w:spacing w:val="-25"/>
          <w:w w:val="130"/>
        </w:rPr>
        <w:t> </w:t>
      </w:r>
      <w:r>
        <w:rPr>
          <w:color w:val="131D5D"/>
          <w:w w:val="130"/>
        </w:rPr>
        <w:t>health</w:t>
      </w:r>
      <w:r>
        <w:rPr>
          <w:color w:val="131D5D"/>
          <w:spacing w:val="-24"/>
          <w:w w:val="130"/>
        </w:rPr>
        <w:t> </w:t>
      </w:r>
      <w:r>
        <w:rPr>
          <w:color w:val="131D5D"/>
          <w:w w:val="130"/>
        </w:rPr>
        <w:t>services</w:t>
      </w:r>
    </w:p>
    <w:p>
      <w:pPr>
        <w:pStyle w:val="BodyText"/>
        <w:spacing w:line="280" w:lineRule="auto"/>
        <w:ind w:left="945" w:right="5303"/>
      </w:pPr>
      <w:r>
        <w:rPr/>
        <w:pict>
          <v:shape style="position:absolute;margin-left:77.348030pt;margin-top:5.021488pt;width:3pt;height:3pt;mso-position-horizontal-relative:page;mso-position-vertical-relative:paragraph;z-index:251671552" coordorigin="1547,100" coordsize="60,60" path="m1581,160l1573,160,1569,160,1547,134,1547,126,1573,100,1581,100,1607,126,1607,134,1581,160xe" filled="true" fillcolor="#131d5d" stroked="false">
            <v:path arrowok="t"/>
            <v:fill type="solid"/>
            <w10:wrap type="none"/>
          </v:shape>
        </w:pict>
      </w:r>
      <w:r>
        <w:rPr>
          <w:color w:val="131D5D"/>
          <w:w w:val="125"/>
        </w:rPr>
        <w:t>146 instances of advocacy services provided to children and families</w:t>
      </w:r>
    </w:p>
    <w:p>
      <w:pPr>
        <w:pStyle w:val="BodyText"/>
        <w:spacing w:line="243" w:lineRule="exact"/>
        <w:ind w:left="945"/>
      </w:pPr>
      <w:r>
        <w:rPr/>
        <w:pict>
          <v:shape style="position:absolute;margin-left:77.348030pt;margin-top:4.957034pt;width:3pt;height:3pt;mso-position-horizontal-relative:page;mso-position-vertical-relative:paragraph;z-index:251672576" coordorigin="1547,99" coordsize="60,60" path="m1581,159l1573,159,1569,158,1547,133,1547,125,1573,99,1581,99,1607,125,1607,133,1581,159xe" filled="true" fillcolor="#131d5d" stroked="false">
            <v:path arrowok="t"/>
            <v:fill type="solid"/>
            <w10:wrap type="none"/>
          </v:shape>
        </w:pict>
      </w:r>
      <w:r>
        <w:rPr>
          <w:color w:val="131D5D"/>
          <w:w w:val="120"/>
        </w:rPr>
        <w:t>1,013 children provided body safety education</w:t>
      </w:r>
    </w:p>
    <w:p>
      <w:pPr>
        <w:spacing w:after="0" w:line="243" w:lineRule="exact"/>
        <w:sectPr>
          <w:type w:val="continuous"/>
          <w:pgSz w:w="12240" w:h="15840"/>
          <w:pgMar w:top="0" w:bottom="0" w:left="820" w:right="320"/>
        </w:sectPr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0" w:bottom="0" w:left="820" w:right="320"/>
        </w:sectPr>
      </w:pPr>
    </w:p>
    <w:p>
      <w:pPr>
        <w:pStyle w:val="Heading1"/>
        <w:tabs>
          <w:tab w:pos="3714" w:val="left" w:leader="none"/>
        </w:tabs>
      </w:pPr>
      <w:r>
        <w:rPr>
          <w:color w:val="333333"/>
          <w:w w:val="130"/>
        </w:rPr>
        <w:t>A</w:t>
      </w:r>
      <w:r>
        <w:rPr>
          <w:color w:val="333333"/>
          <w:spacing w:val="29"/>
          <w:w w:val="130"/>
        </w:rPr>
        <w:t> </w:t>
      </w:r>
      <w:r>
        <w:rPr>
          <w:color w:val="333333"/>
          <w:w w:val="130"/>
        </w:rPr>
        <w:t>P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R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I</w:t>
      </w:r>
      <w:r>
        <w:rPr>
          <w:color w:val="333333"/>
          <w:spacing w:val="29"/>
          <w:w w:val="130"/>
        </w:rPr>
        <w:t> </w:t>
      </w:r>
      <w:r>
        <w:rPr>
          <w:color w:val="333333"/>
          <w:w w:val="130"/>
        </w:rPr>
        <w:t>L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-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45"/>
        </w:rPr>
        <w:t>J</w:t>
      </w:r>
      <w:r>
        <w:rPr>
          <w:color w:val="333333"/>
          <w:spacing w:val="21"/>
          <w:w w:val="145"/>
        </w:rPr>
        <w:t> </w:t>
      </w:r>
      <w:r>
        <w:rPr>
          <w:color w:val="333333"/>
          <w:w w:val="130"/>
        </w:rPr>
        <w:t>U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N</w:t>
      </w:r>
      <w:r>
        <w:rPr>
          <w:color w:val="333333"/>
          <w:spacing w:val="29"/>
          <w:w w:val="130"/>
        </w:rPr>
        <w:t> </w:t>
      </w:r>
      <w:r>
        <w:rPr>
          <w:color w:val="333333"/>
          <w:w w:val="130"/>
        </w:rPr>
        <w:t>E</w:t>
        <w:tab/>
        <w:t>2 0 2</w:t>
      </w:r>
      <w:r>
        <w:rPr>
          <w:color w:val="333333"/>
          <w:spacing w:val="46"/>
          <w:w w:val="130"/>
        </w:rPr>
        <w:t> </w:t>
      </w:r>
      <w:r>
        <w:rPr>
          <w:color w:val="333333"/>
          <w:w w:val="130"/>
        </w:rPr>
        <w:t>5</w:t>
      </w:r>
    </w:p>
    <w:p>
      <w:pPr>
        <w:spacing w:before="96"/>
        <w:ind w:left="826" w:right="0" w:firstLine="0"/>
        <w:jc w:val="left"/>
        <w:rPr>
          <w:rFonts w:ascii="Lucida Sans Unicode"/>
          <w:sz w:val="22"/>
        </w:rPr>
      </w:pPr>
      <w:r>
        <w:rPr/>
        <w:br w:type="column"/>
      </w:r>
      <w:r>
        <w:rPr>
          <w:rFonts w:ascii="Lucida Sans Unicode"/>
          <w:color w:val="1D1D1D"/>
          <w:spacing w:val="-186"/>
          <w:w w:val="105"/>
          <w:sz w:val="22"/>
          <w:u w:val="single" w:color="1D1D1D"/>
        </w:rPr>
        <w:t>w</w:t>
      </w:r>
      <w:hyperlink r:id="rId8">
        <w:r>
          <w:rPr>
            <w:rFonts w:ascii="Lucida Sans Unicode"/>
            <w:color w:val="1D1D1D"/>
            <w:spacing w:val="110"/>
            <w:w w:val="105"/>
            <w:sz w:val="22"/>
          </w:rPr>
          <w:t> </w:t>
        </w:r>
        <w:r>
          <w:rPr>
            <w:rFonts w:ascii="Lucida Sans Unicode"/>
            <w:color w:val="1D1D1D"/>
            <w:spacing w:val="-11"/>
            <w:w w:val="105"/>
            <w:sz w:val="22"/>
            <w:u w:val="single" w:color="1D1D1D"/>
          </w:rPr>
          <w:t>ww.thel</w:t>
        </w:r>
        <w:r>
          <w:rPr>
            <w:rFonts w:ascii="Lucida Sans Unicode"/>
            <w:color w:val="1D1D1D"/>
            <w:spacing w:val="-11"/>
            <w:w w:val="105"/>
            <w:sz w:val="22"/>
          </w:rPr>
          <w:t>ig</w:t>
        </w:r>
        <w:r>
          <w:rPr>
            <w:rFonts w:ascii="Lucida Sans Unicode"/>
            <w:color w:val="1D1D1D"/>
            <w:spacing w:val="-11"/>
            <w:w w:val="105"/>
            <w:sz w:val="22"/>
            <w:u w:val="single" w:color="1D1D1D"/>
          </w:rPr>
          <w:t>hthousecac.org</w:t>
        </w:r>
      </w:hyperlink>
    </w:p>
    <w:p>
      <w:pPr>
        <w:spacing w:after="0"/>
        <w:jc w:val="left"/>
        <w:rPr>
          <w:rFonts w:ascii="Lucida Sans Unicode"/>
          <w:sz w:val="22"/>
        </w:rPr>
        <w:sectPr>
          <w:type w:val="continuous"/>
          <w:pgSz w:w="12240" w:h="15840"/>
          <w:pgMar w:top="0" w:bottom="0" w:left="820" w:right="320"/>
          <w:cols w:num="2" w:equalWidth="0">
            <w:col w:w="4711" w:space="1465"/>
            <w:col w:w="4924"/>
          </w:cols>
        </w:sectPr>
      </w:pPr>
    </w:p>
    <w:p>
      <w:pPr>
        <w:pStyle w:val="BodyText"/>
        <w:spacing w:line="60" w:lineRule="exact"/>
        <w:ind w:left="5739"/>
        <w:rPr>
          <w:rFonts w:ascii="Lucida Sans Unicode"/>
          <w:sz w:val="6"/>
        </w:rPr>
      </w:pPr>
      <w:r>
        <w:rPr/>
        <w:pict>
          <v:rect style="position:absolute;margin-left:10.352942pt;margin-top:35.126827pt;width:30.724837pt;height:756.873191pt;mso-position-horizontal-relative:page;mso-position-vertical-relative:page;z-index:251675648" filled="true" fillcolor="#f58e32" stroked="false">
            <v:fill type="solid"/>
            <w10:wrap type="none"/>
          </v:rect>
        </w:pict>
      </w:r>
      <w:r>
        <w:rPr/>
        <w:pict>
          <v:rect style="position:absolute;margin-left:10.352942pt;margin-top:35.126827pt;width:30.724837pt;height:756.873191pt;mso-position-horizontal-relative:page;mso-position-vertical-relative:page;z-index:251676672" filled="true" fillcolor="#f58e32" stroked="false">
            <v:fill type="solid"/>
            <w10:wrap type="none"/>
          </v:rect>
        </w:pict>
      </w:r>
      <w:r>
        <w:rPr/>
        <w:pict>
          <v:rect style="position:absolute;margin-left:.0pt;margin-top:.000032pt;width:55.077864pt;height:35.126795pt;mso-position-horizontal-relative:page;mso-position-vertical-relative:page;z-index:-252058624" filled="true" fillcolor="#131d5d" stroked="false">
            <v:fill type="solid"/>
            <w10:wrap type="none"/>
          </v:rect>
        </w:pict>
      </w:r>
      <w:r>
        <w:rPr/>
        <w:pict>
          <v:group style="position:absolute;margin-left:444.142334pt;margin-top:753.582031pt;width:167.9pt;height:38.450pt;mso-position-horizontal-relative:page;mso-position-vertical-relative:page;z-index:251679744" coordorigin="8883,15072" coordsize="3358,769">
            <v:rect style="position:absolute;left:11157;top:15074;width:1083;height:766" filled="true" fillcolor="#131d5d" stroked="false">
              <v:fill type="solid"/>
            </v:rect>
            <v:shape style="position:absolute;left:8882;top:15071;width:2265;height:765" type="#_x0000_t75" stroked="false">
              <v:imagedata r:id="rId9" o:title=""/>
            </v:shape>
            <w10:wrap type="none"/>
          </v:group>
        </w:pict>
      </w:r>
      <w:r>
        <w:rPr>
          <w:rFonts w:ascii="Lucida Sans Unicode"/>
          <w:position w:val="0"/>
          <w:sz w:val="6"/>
        </w:rPr>
        <w:pict>
          <v:group style="width:201.75pt;height:3pt;mso-position-horizontal-relative:char;mso-position-vertical-relative:line" coordorigin="0,0" coordsize="4035,60">
            <v:line style="position:absolute" from="0,30" to="4034,30" stroked="true" strokeweight="3.0pt" strokecolor="#ff8c0f">
              <v:stroke dashstyle="solid"/>
            </v:line>
          </v:group>
        </w:pict>
      </w:r>
      <w:r>
        <w:rPr>
          <w:rFonts w:ascii="Lucida Sans Unicode"/>
          <w:position w:val="0"/>
          <w:sz w:val="6"/>
        </w:rPr>
      </w:r>
    </w:p>
    <w:p>
      <w:pPr>
        <w:spacing w:before="123"/>
        <w:ind w:left="2392" w:right="2711" w:firstLine="957"/>
        <w:jc w:val="left"/>
        <w:rPr>
          <w:rFonts w:ascii="Gill Sans MT"/>
          <w:b/>
          <w:sz w:val="40"/>
        </w:rPr>
      </w:pPr>
      <w:r>
        <w:rPr>
          <w:rFonts w:ascii="Gill Sans MT"/>
          <w:b/>
          <w:color w:val="131D5D"/>
          <w:sz w:val="40"/>
        </w:rPr>
        <w:t>THE LIGHTHOUSE CHILD ADVOCACY CENTER</w:t>
      </w:r>
    </w:p>
    <w:p>
      <w:pPr>
        <w:spacing w:line="299" w:lineRule="exact" w:before="0"/>
        <w:ind w:left="3756" w:right="4443" w:firstLine="0"/>
        <w:jc w:val="center"/>
        <w:rPr>
          <w:rFonts w:ascii="Lucida Sans Unicode"/>
          <w:sz w:val="22"/>
        </w:rPr>
      </w:pPr>
      <w:r>
        <w:rPr/>
        <w:pict>
          <v:group style="position:absolute;margin-left:41.077778pt;margin-top:13.995383pt;width:549.15pt;height:578.7pt;mso-position-horizontal-relative:page;mso-position-vertical-relative:paragraph;z-index:-252059648" coordorigin="822,280" coordsize="10983,11574">
            <v:shape style="position:absolute;left:821;top:279;width:9856;height:4673" type="#_x0000_t75" stroked="false">
              <v:imagedata r:id="rId10" o:title=""/>
            </v:shape>
            <v:rect style="position:absolute;left:10012;top:279;width:1629;height:3158" filled="true" fillcolor="#f58e32" stroked="false">
              <v:fill type="solid"/>
            </v:rect>
            <v:rect style="position:absolute;left:7588;top:3437;width:4217;height:8416" filled="true" fillcolor="#131d5d" stroked="false">
              <v:fill type="solid"/>
            </v:rect>
            <v:shape style="position:absolute;left:7772;top:3591;width:3865;height:3192" type="#_x0000_t75" stroked="false">
              <v:imagedata r:id="rId11" o:title=""/>
            </v:shape>
            <w10:wrap type="none"/>
          </v:group>
        </w:pict>
      </w:r>
      <w:r>
        <w:rPr>
          <w:rFonts w:ascii="Lucida Sans Unicode"/>
          <w:w w:val="110"/>
          <w:sz w:val="22"/>
        </w:rPr>
        <w:t>Updates from the CAC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shape style="position:absolute;margin-left:55.077866pt;margin-top:13.255243pt;width:290.75pt;height:171.65pt;mso-position-horizontal-relative:page;mso-position-vertical-relative:paragraph;z-index:-251641856;mso-wrap-distance-left:0;mso-wrap-distance-right:0" type="#_x0000_t202" filled="true" fillcolor="#131d5d" stroked="false">
            <v:textbox inset="0,0,0,0">
              <w:txbxContent>
                <w:p>
                  <w:pPr>
                    <w:spacing w:line="417" w:lineRule="exact" w:before="0"/>
                    <w:ind w:left="310" w:right="0" w:firstLine="0"/>
                    <w:jc w:val="left"/>
                    <w:rPr>
                      <w:rFonts w:ascii="Arial"/>
                      <w:b/>
                      <w:sz w:val="37"/>
                    </w:rPr>
                  </w:pPr>
                  <w:r>
                    <w:rPr>
                      <w:rFonts w:ascii="Arial"/>
                      <w:b/>
                      <w:color w:val="F58E32"/>
                      <w:w w:val="110"/>
                      <w:sz w:val="37"/>
                    </w:rPr>
                    <w:t>What is a CAC?</w:t>
                  </w:r>
                </w:p>
                <w:p>
                  <w:pPr>
                    <w:spacing w:line="280" w:lineRule="auto" w:before="74"/>
                    <w:ind w:left="238" w:right="208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w w:val="130"/>
                      <w:sz w:val="20"/>
                    </w:rPr>
                    <w:t>The Lighthouse Child Advocacy Center (CAC) is a child-friendly, safe facility where child protection, criminal justice, and treatment professionals work together to investigate abuse, hold offenders accountable, and help children heal.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sz w:val="23"/>
                    </w:rPr>
                  </w:pPr>
                </w:p>
                <w:p>
                  <w:pPr>
                    <w:spacing w:line="280" w:lineRule="auto" w:before="0"/>
                    <w:ind w:left="238" w:right="283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w w:val="130"/>
                      <w:sz w:val="20"/>
                    </w:rPr>
                    <w:t>Without a CAC, child victims of abuse can be taken from agency to agency and endure multiple interviews, which creates additional trauma and wastes valuable resources.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rFonts w:ascii="Lucida Sans Unicode"/>
          <w:sz w:val="5"/>
        </w:rPr>
      </w:pPr>
    </w:p>
    <w:p>
      <w:pPr>
        <w:pStyle w:val="BodyText"/>
        <w:ind w:left="641"/>
        <w:rPr>
          <w:rFonts w:ascii="Lucida Sans Unicode"/>
        </w:rPr>
      </w:pPr>
      <w:r>
        <w:rPr>
          <w:rFonts w:ascii="Lucida Sans Unicode"/>
        </w:rPr>
        <w:drawing>
          <wp:inline distT="0" distB="0" distL="0" distR="0">
            <wp:extent cx="2431692" cy="1769364"/>
            <wp:effectExtent l="0" t="0" r="0" b="0"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692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</w:rPr>
      </w:r>
    </w:p>
    <w:p>
      <w:pPr>
        <w:pStyle w:val="BodyText"/>
        <w:spacing w:before="12"/>
        <w:rPr>
          <w:rFonts w:ascii="Lucida Sans Unicode"/>
          <w:sz w:val="8"/>
        </w:rPr>
      </w:pPr>
    </w:p>
    <w:p>
      <w:pPr>
        <w:spacing w:line="249" w:lineRule="auto" w:before="146"/>
        <w:ind w:left="281" w:right="6649" w:firstLine="0"/>
        <w:jc w:val="left"/>
        <w:rPr>
          <w:rFonts w:ascii="Arial"/>
          <w:b/>
          <w:sz w:val="35"/>
        </w:rPr>
      </w:pPr>
      <w:r>
        <w:rPr/>
        <w:pict>
          <v:shape style="position:absolute;margin-left:379.413513pt;margin-top:-255.570877pt;width:210.85pt;height:420.8pt;mso-position-horizontal-relative:page;mso-position-vertical-relative:paragraph;z-index:25168076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40"/>
                    </w:rPr>
                  </w:pPr>
                </w:p>
                <w:p>
                  <w:pPr>
                    <w:spacing w:before="0"/>
                    <w:ind w:left="184" w:right="0" w:firstLine="0"/>
                    <w:jc w:val="left"/>
                    <w:rPr>
                      <w:rFonts w:ascii="Lucida Sans Unicode"/>
                      <w:sz w:val="22"/>
                    </w:rPr>
                  </w:pPr>
                  <w:r>
                    <w:rPr>
                      <w:rFonts w:ascii="Lucida Sans Unicode"/>
                      <w:color w:val="FFFFFF"/>
                      <w:w w:val="105"/>
                      <w:sz w:val="22"/>
                    </w:rPr>
                    <w:t>Training Hosted by WVCAN</w:t>
                  </w:r>
                </w:p>
                <w:p>
                  <w:pPr>
                    <w:spacing w:before="73"/>
                    <w:ind w:left="184" w:right="994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FF8C0F"/>
                      <w:spacing w:val="-5"/>
                      <w:w w:val="110"/>
                      <w:sz w:val="24"/>
                    </w:rPr>
                    <w:t>Responding</w:t>
                  </w:r>
                  <w:r>
                    <w:rPr>
                      <w:rFonts w:ascii="Arial"/>
                      <w:b/>
                      <w:color w:val="FF8C0F"/>
                      <w:spacing w:val="-45"/>
                      <w:w w:val="11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FF8C0F"/>
                      <w:spacing w:val="-3"/>
                      <w:w w:val="110"/>
                      <w:sz w:val="24"/>
                    </w:rPr>
                    <w:t>to</w:t>
                  </w:r>
                  <w:r>
                    <w:rPr>
                      <w:rFonts w:ascii="Arial"/>
                      <w:b/>
                      <w:color w:val="FF8C0F"/>
                      <w:spacing w:val="-45"/>
                      <w:w w:val="11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FF8C0F"/>
                      <w:spacing w:val="-7"/>
                      <w:w w:val="110"/>
                      <w:sz w:val="24"/>
                    </w:rPr>
                    <w:t>Suicidality </w:t>
                  </w:r>
                  <w:r>
                    <w:rPr>
                      <w:rFonts w:ascii="Arial"/>
                      <w:b/>
                      <w:color w:val="FF8C0F"/>
                      <w:spacing w:val="-3"/>
                      <w:w w:val="110"/>
                      <w:sz w:val="24"/>
                    </w:rPr>
                    <w:t>at</w:t>
                  </w:r>
                  <w:r>
                    <w:rPr>
                      <w:rFonts w:ascii="Arial"/>
                      <w:b/>
                      <w:color w:val="FF8C0F"/>
                      <w:spacing w:val="-61"/>
                      <w:w w:val="11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FF8C0F"/>
                      <w:spacing w:val="-4"/>
                      <w:w w:val="110"/>
                      <w:sz w:val="24"/>
                    </w:rPr>
                    <w:t>the CAC</w:t>
                  </w:r>
                </w:p>
                <w:p>
                  <w:pPr>
                    <w:spacing w:line="235" w:lineRule="auto" w:before="169"/>
                    <w:ind w:left="191" w:right="35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FFFFFF"/>
                      <w:w w:val="95"/>
                      <w:sz w:val="24"/>
                    </w:rPr>
                    <w:t>Becky and Brittany attended </w:t>
                  </w:r>
                  <w:r>
                    <w:rPr>
                      <w:rFonts w:ascii="Arial Black"/>
                      <w:color w:val="FFFFFF"/>
                      <w:sz w:val="24"/>
                    </w:rPr>
                    <w:t>the </w:t>
                  </w:r>
                  <w:r>
                    <w:rPr>
                      <w:rFonts w:ascii="Lucida Sans"/>
                      <w:i/>
                      <w:color w:val="FFFFFF"/>
                      <w:sz w:val="24"/>
                    </w:rPr>
                    <w:t>Responding to Suicidality </w:t>
                  </w:r>
                  <w:r>
                    <w:rPr>
                      <w:rFonts w:ascii="Lucida Sans"/>
                      <w:i/>
                      <w:color w:val="FFFFFF"/>
                      <w:sz w:val="24"/>
                    </w:rPr>
                    <w:t>at</w:t>
                  </w:r>
                  <w:r>
                    <w:rPr>
                      <w:rFonts w:ascii="Lucida Sans"/>
                      <w:i/>
                      <w:color w:val="FFFFFF"/>
                      <w:spacing w:val="-38"/>
                      <w:sz w:val="24"/>
                    </w:rPr>
                    <w:t> </w:t>
                  </w:r>
                  <w:r>
                    <w:rPr>
                      <w:rFonts w:ascii="Lucida Sans"/>
                      <w:i/>
                      <w:color w:val="FFFFFF"/>
                      <w:sz w:val="24"/>
                    </w:rPr>
                    <w:t>the</w:t>
                  </w:r>
                  <w:r>
                    <w:rPr>
                      <w:rFonts w:ascii="Lucida Sans"/>
                      <w:i/>
                      <w:color w:val="FFFFFF"/>
                      <w:spacing w:val="-38"/>
                      <w:sz w:val="24"/>
                    </w:rPr>
                    <w:t> </w:t>
                  </w:r>
                  <w:r>
                    <w:rPr>
                      <w:rFonts w:ascii="Lucida Sans"/>
                      <w:i/>
                      <w:color w:val="FFFFFF"/>
                      <w:sz w:val="24"/>
                    </w:rPr>
                    <w:t>CAC</w:t>
                  </w:r>
                  <w:r>
                    <w:rPr>
                      <w:rFonts w:ascii="Lucida Sans"/>
                      <w:i/>
                      <w:color w:val="FFFFFF"/>
                      <w:spacing w:val="-37"/>
                      <w:sz w:val="24"/>
                    </w:rPr>
                    <w:t> </w:t>
                  </w:r>
                  <w:r>
                    <w:rPr>
                      <w:rFonts w:ascii="Arial Black"/>
                      <w:color w:val="FFFFFF"/>
                      <w:sz w:val="24"/>
                    </w:rPr>
                    <w:t>training</w:t>
                  </w:r>
                  <w:r>
                    <w:rPr>
                      <w:rFonts w:ascii="Arial Black"/>
                      <w:color w:val="FFFFFF"/>
                      <w:spacing w:val="-41"/>
                      <w:sz w:val="24"/>
                    </w:rPr>
                    <w:t> </w:t>
                  </w:r>
                  <w:r>
                    <w:rPr>
                      <w:rFonts w:ascii="Arial Black"/>
                      <w:color w:val="FFFFFF"/>
                      <w:sz w:val="24"/>
                    </w:rPr>
                    <w:t>hosted</w:t>
                  </w:r>
                  <w:r>
                    <w:rPr>
                      <w:rFonts w:ascii="Arial Black"/>
                      <w:color w:val="FFFFFF"/>
                      <w:spacing w:val="-42"/>
                      <w:sz w:val="24"/>
                    </w:rPr>
                    <w:t> </w:t>
                  </w:r>
                  <w:r>
                    <w:rPr>
                      <w:rFonts w:ascii="Arial Black"/>
                      <w:color w:val="FFFFFF"/>
                      <w:sz w:val="24"/>
                    </w:rPr>
                    <w:t>by </w:t>
                  </w:r>
                  <w:r>
                    <w:rPr>
                      <w:rFonts w:ascii="Arial Black"/>
                      <w:color w:val="FFFFFF"/>
                      <w:w w:val="90"/>
                      <w:sz w:val="24"/>
                    </w:rPr>
                    <w:t>WVCAN</w:t>
                  </w:r>
                  <w:r>
                    <w:rPr>
                      <w:rFonts w:ascii="Arial Black"/>
                      <w:color w:val="FFFFFF"/>
                      <w:spacing w:val="-27"/>
                      <w:w w:val="90"/>
                      <w:sz w:val="24"/>
                    </w:rPr>
                    <w:t> </w:t>
                  </w:r>
                  <w:r>
                    <w:rPr>
                      <w:rFonts w:ascii="Arial Black"/>
                      <w:color w:val="FFFFFF"/>
                      <w:w w:val="90"/>
                      <w:sz w:val="24"/>
                    </w:rPr>
                    <w:t>in</w:t>
                  </w:r>
                  <w:r>
                    <w:rPr>
                      <w:rFonts w:ascii="Arial Black"/>
                      <w:color w:val="FFFFFF"/>
                      <w:spacing w:val="-26"/>
                      <w:w w:val="90"/>
                      <w:sz w:val="24"/>
                    </w:rPr>
                    <w:t> </w:t>
                  </w:r>
                  <w:r>
                    <w:rPr>
                      <w:rFonts w:ascii="Arial Black"/>
                      <w:color w:val="FFFFFF"/>
                      <w:w w:val="90"/>
                      <w:sz w:val="24"/>
                    </w:rPr>
                    <w:t>Charleston,</w:t>
                  </w:r>
                  <w:r>
                    <w:rPr>
                      <w:rFonts w:ascii="Arial Black"/>
                      <w:color w:val="FFFFFF"/>
                      <w:spacing w:val="-27"/>
                      <w:w w:val="90"/>
                      <w:sz w:val="24"/>
                    </w:rPr>
                    <w:t> </w:t>
                  </w:r>
                  <w:r>
                    <w:rPr>
                      <w:rFonts w:ascii="Arial Black"/>
                      <w:color w:val="FFFFFF"/>
                      <w:w w:val="90"/>
                      <w:sz w:val="24"/>
                    </w:rPr>
                    <w:t>WV.</w:t>
                  </w:r>
                  <w:r>
                    <w:rPr>
                      <w:rFonts w:ascii="Arial Black"/>
                      <w:color w:val="FFFFFF"/>
                      <w:spacing w:val="-26"/>
                      <w:w w:val="90"/>
                      <w:sz w:val="24"/>
                    </w:rPr>
                    <w:t> </w:t>
                  </w:r>
                  <w:r>
                    <w:rPr>
                      <w:rFonts w:ascii="Arial Black"/>
                      <w:color w:val="FFFFFF"/>
                      <w:w w:val="90"/>
                      <w:sz w:val="24"/>
                    </w:rPr>
                    <w:t>This </w:t>
                  </w:r>
                  <w:r>
                    <w:rPr>
                      <w:rFonts w:ascii="Arial Black"/>
                      <w:color w:val="FFFFFF"/>
                      <w:sz w:val="24"/>
                    </w:rPr>
                    <w:t>training was presented by Southern Regional CAC and </w:t>
                  </w:r>
                  <w:r>
                    <w:rPr>
                      <w:rFonts w:ascii="Arial Black"/>
                      <w:color w:val="FFFFFF"/>
                      <w:w w:val="90"/>
                      <w:sz w:val="24"/>
                    </w:rPr>
                    <w:t>provided crucial information</w:t>
                  </w:r>
                  <w:r>
                    <w:rPr>
                      <w:rFonts w:ascii="Arial Black"/>
                      <w:color w:val="FFFFFF"/>
                      <w:spacing w:val="-27"/>
                      <w:w w:val="90"/>
                      <w:sz w:val="24"/>
                    </w:rPr>
                    <w:t> </w:t>
                  </w:r>
                  <w:r>
                    <w:rPr>
                      <w:rFonts w:ascii="Arial Black"/>
                      <w:color w:val="FFFFFF"/>
                      <w:spacing w:val="-8"/>
                      <w:w w:val="90"/>
                      <w:sz w:val="24"/>
                    </w:rPr>
                    <w:t>on </w:t>
                  </w:r>
                  <w:r>
                    <w:rPr>
                      <w:rFonts w:ascii="Arial Black"/>
                      <w:color w:val="FFFFFF"/>
                      <w:w w:val="95"/>
                      <w:sz w:val="24"/>
                    </w:rPr>
                    <w:t>best practices, language and </w:t>
                  </w:r>
                  <w:r>
                    <w:rPr>
                      <w:rFonts w:ascii="Arial Black"/>
                      <w:color w:val="FFFFFF"/>
                      <w:sz w:val="24"/>
                    </w:rPr>
                    <w:t>policies for responding to suicidality.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F58E32"/>
          <w:spacing w:val="-6"/>
          <w:w w:val="110"/>
          <w:sz w:val="35"/>
        </w:rPr>
        <w:t>NASW</w:t>
      </w:r>
      <w:r>
        <w:rPr>
          <w:rFonts w:ascii="Arial"/>
          <w:b/>
          <w:color w:val="F58E32"/>
          <w:spacing w:val="-69"/>
          <w:w w:val="110"/>
          <w:sz w:val="35"/>
        </w:rPr>
        <w:t> </w:t>
      </w:r>
      <w:r>
        <w:rPr>
          <w:rFonts w:ascii="Arial"/>
          <w:b/>
          <w:color w:val="F58E32"/>
          <w:spacing w:val="-4"/>
          <w:w w:val="110"/>
          <w:sz w:val="35"/>
        </w:rPr>
        <w:t>WV</w:t>
      </w:r>
      <w:r>
        <w:rPr>
          <w:rFonts w:ascii="Arial"/>
          <w:b/>
          <w:color w:val="F58E32"/>
          <w:spacing w:val="-68"/>
          <w:w w:val="110"/>
          <w:sz w:val="35"/>
        </w:rPr>
        <w:t> </w:t>
      </w:r>
      <w:r>
        <w:rPr>
          <w:rFonts w:ascii="Arial"/>
          <w:b/>
          <w:color w:val="F58E32"/>
          <w:spacing w:val="-7"/>
          <w:w w:val="110"/>
          <w:sz w:val="35"/>
        </w:rPr>
        <w:t>Spring</w:t>
      </w:r>
      <w:r>
        <w:rPr>
          <w:rFonts w:ascii="Arial"/>
          <w:b/>
          <w:color w:val="F58E32"/>
          <w:spacing w:val="-68"/>
          <w:w w:val="110"/>
          <w:sz w:val="35"/>
        </w:rPr>
        <w:t> </w:t>
      </w:r>
      <w:r>
        <w:rPr>
          <w:rFonts w:ascii="Arial"/>
          <w:b/>
          <w:color w:val="F58E32"/>
          <w:spacing w:val="-7"/>
          <w:w w:val="110"/>
          <w:sz w:val="35"/>
        </w:rPr>
        <w:t>Social </w:t>
      </w:r>
      <w:r>
        <w:rPr>
          <w:rFonts w:ascii="Arial"/>
          <w:b/>
          <w:color w:val="F58E32"/>
          <w:spacing w:val="-6"/>
          <w:w w:val="110"/>
          <w:sz w:val="35"/>
        </w:rPr>
        <w:t>Work </w:t>
      </w:r>
      <w:r>
        <w:rPr>
          <w:rFonts w:ascii="Arial"/>
          <w:b/>
          <w:color w:val="F58E32"/>
          <w:spacing w:val="-8"/>
          <w:w w:val="110"/>
          <w:sz w:val="35"/>
        </w:rPr>
        <w:t>Conference</w:t>
      </w:r>
    </w:p>
    <w:p>
      <w:pPr>
        <w:pStyle w:val="BodyText"/>
        <w:spacing w:line="280" w:lineRule="auto" w:before="181"/>
        <w:ind w:left="339" w:right="5419"/>
      </w:pPr>
      <w:r>
        <w:rPr>
          <w:color w:val="131D5D"/>
          <w:w w:val="130"/>
        </w:rPr>
        <w:t>Both of The Lighthouse CAC therapists Jacqueline and Lindsey attended the two day NASW WV Spring Social Work Conference. They had a great time networking and engaging with other social workers and learning valuable information to use while providing trauma-focused therapy to our clients. The mental health expansion of the CAC is nearing the </w:t>
      </w:r>
      <w:r>
        <w:rPr>
          <w:color w:val="131D5D"/>
          <w:w w:val="105"/>
        </w:rPr>
        <w:t>1 </w:t>
      </w:r>
      <w:r>
        <w:rPr>
          <w:color w:val="131D5D"/>
          <w:w w:val="130"/>
        </w:rPr>
        <w:t>year mark and we are excited for the future growth and service to our clients.</w:t>
      </w:r>
    </w:p>
    <w:p>
      <w:pPr>
        <w:spacing w:after="0" w:line="280" w:lineRule="auto"/>
        <w:sectPr>
          <w:type w:val="continuous"/>
          <w:pgSz w:w="12240" w:h="15840"/>
          <w:pgMar w:top="0" w:bottom="0" w:left="820" w:right="320"/>
        </w:sectPr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0" w:bottom="0" w:left="820" w:right="320"/>
        </w:sectPr>
      </w:pPr>
    </w:p>
    <w:p>
      <w:pPr>
        <w:pStyle w:val="Heading1"/>
        <w:tabs>
          <w:tab w:pos="3714" w:val="left" w:leader="none"/>
        </w:tabs>
      </w:pPr>
      <w:r>
        <w:rPr>
          <w:color w:val="333333"/>
          <w:w w:val="130"/>
        </w:rPr>
        <w:t>A</w:t>
      </w:r>
      <w:r>
        <w:rPr>
          <w:color w:val="333333"/>
          <w:spacing w:val="29"/>
          <w:w w:val="130"/>
        </w:rPr>
        <w:t> </w:t>
      </w:r>
      <w:r>
        <w:rPr>
          <w:color w:val="333333"/>
          <w:w w:val="130"/>
        </w:rPr>
        <w:t>P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R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I</w:t>
      </w:r>
      <w:r>
        <w:rPr>
          <w:color w:val="333333"/>
          <w:spacing w:val="29"/>
          <w:w w:val="130"/>
        </w:rPr>
        <w:t> </w:t>
      </w:r>
      <w:r>
        <w:rPr>
          <w:color w:val="333333"/>
          <w:w w:val="130"/>
        </w:rPr>
        <w:t>L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-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45"/>
        </w:rPr>
        <w:t>J</w:t>
      </w:r>
      <w:r>
        <w:rPr>
          <w:color w:val="333333"/>
          <w:spacing w:val="21"/>
          <w:w w:val="145"/>
        </w:rPr>
        <w:t> </w:t>
      </w:r>
      <w:r>
        <w:rPr>
          <w:color w:val="333333"/>
          <w:w w:val="130"/>
        </w:rPr>
        <w:t>U</w:t>
      </w:r>
      <w:r>
        <w:rPr>
          <w:color w:val="333333"/>
          <w:spacing w:val="30"/>
          <w:w w:val="130"/>
        </w:rPr>
        <w:t> </w:t>
      </w:r>
      <w:r>
        <w:rPr>
          <w:color w:val="333333"/>
          <w:w w:val="130"/>
        </w:rPr>
        <w:t>N</w:t>
      </w:r>
      <w:r>
        <w:rPr>
          <w:color w:val="333333"/>
          <w:spacing w:val="29"/>
          <w:w w:val="130"/>
        </w:rPr>
        <w:t> </w:t>
      </w:r>
      <w:r>
        <w:rPr>
          <w:color w:val="333333"/>
          <w:w w:val="130"/>
        </w:rPr>
        <w:t>E</w:t>
        <w:tab/>
        <w:t>2 0 2</w:t>
      </w:r>
      <w:r>
        <w:rPr>
          <w:color w:val="333333"/>
          <w:spacing w:val="46"/>
          <w:w w:val="130"/>
        </w:rPr>
        <w:t> </w:t>
      </w:r>
      <w:r>
        <w:rPr>
          <w:color w:val="333333"/>
          <w:w w:val="130"/>
        </w:rPr>
        <w:t>5</w:t>
      </w:r>
    </w:p>
    <w:p>
      <w:pPr>
        <w:spacing w:before="96"/>
        <w:ind w:left="826" w:right="0" w:firstLine="0"/>
        <w:jc w:val="left"/>
        <w:rPr>
          <w:rFonts w:ascii="Lucida Sans Unicode"/>
          <w:sz w:val="22"/>
        </w:rPr>
      </w:pPr>
      <w:r>
        <w:rPr/>
        <w:br w:type="column"/>
      </w:r>
      <w:r>
        <w:rPr>
          <w:rFonts w:ascii="Lucida Sans Unicode"/>
          <w:color w:val="1D1D1D"/>
          <w:spacing w:val="-186"/>
          <w:w w:val="105"/>
          <w:sz w:val="22"/>
          <w:u w:val="single" w:color="1D1D1D"/>
        </w:rPr>
        <w:t>w</w:t>
      </w:r>
      <w:hyperlink r:id="rId8">
        <w:r>
          <w:rPr>
            <w:rFonts w:ascii="Lucida Sans Unicode"/>
            <w:color w:val="1D1D1D"/>
            <w:spacing w:val="110"/>
            <w:w w:val="105"/>
            <w:sz w:val="22"/>
          </w:rPr>
          <w:t> </w:t>
        </w:r>
        <w:r>
          <w:rPr>
            <w:rFonts w:ascii="Lucida Sans Unicode"/>
            <w:color w:val="1D1D1D"/>
            <w:spacing w:val="-11"/>
            <w:w w:val="105"/>
            <w:sz w:val="22"/>
            <w:u w:val="single" w:color="1D1D1D"/>
          </w:rPr>
          <w:t>ww.thel</w:t>
        </w:r>
        <w:r>
          <w:rPr>
            <w:rFonts w:ascii="Lucida Sans Unicode"/>
            <w:color w:val="1D1D1D"/>
            <w:spacing w:val="-11"/>
            <w:w w:val="105"/>
            <w:sz w:val="22"/>
          </w:rPr>
          <w:t>ig</w:t>
        </w:r>
        <w:r>
          <w:rPr>
            <w:rFonts w:ascii="Lucida Sans Unicode"/>
            <w:color w:val="1D1D1D"/>
            <w:spacing w:val="-11"/>
            <w:w w:val="105"/>
            <w:sz w:val="22"/>
            <w:u w:val="single" w:color="1D1D1D"/>
          </w:rPr>
          <w:t>hthousecac.org</w:t>
        </w:r>
      </w:hyperlink>
    </w:p>
    <w:p>
      <w:pPr>
        <w:spacing w:after="0"/>
        <w:jc w:val="left"/>
        <w:rPr>
          <w:rFonts w:ascii="Lucida Sans Unicode"/>
          <w:sz w:val="22"/>
        </w:rPr>
        <w:sectPr>
          <w:type w:val="continuous"/>
          <w:pgSz w:w="12240" w:h="15840"/>
          <w:pgMar w:top="0" w:bottom="0" w:left="820" w:right="320"/>
          <w:cols w:num="2" w:equalWidth="0">
            <w:col w:w="4711" w:space="1465"/>
            <w:col w:w="4924"/>
          </w:cols>
        </w:sectPr>
      </w:pPr>
    </w:p>
    <w:p>
      <w:pPr>
        <w:pStyle w:val="BodyText"/>
        <w:spacing w:line="60" w:lineRule="exact"/>
        <w:ind w:left="5739"/>
        <w:rPr>
          <w:rFonts w:ascii="Lucida Sans Unicode"/>
          <w:sz w:val="6"/>
        </w:rPr>
      </w:pPr>
      <w:r>
        <w:rPr/>
        <w:pict>
          <v:rect style="position:absolute;margin-left:10.352942pt;margin-top:35.126827pt;width:30.724837pt;height:756.873191pt;mso-position-horizontal-relative:page;mso-position-vertical-relative:page;z-index:251689984" filled="true" fillcolor="#f58e32" stroked="false">
            <v:fill type="solid"/>
            <w10:wrap type="none"/>
          </v:rect>
        </w:pict>
      </w:r>
      <w:r>
        <w:rPr/>
        <w:pict>
          <v:rect style="position:absolute;margin-left:10.352942pt;margin-top:35.126827pt;width:30.724837pt;height:756.873191pt;mso-position-horizontal-relative:page;mso-position-vertical-relative:page;z-index:251691008" filled="true" fillcolor="#f58e32" stroked="false">
            <v:fill type="solid"/>
            <w10:wrap type="none"/>
          </v:rect>
        </w:pict>
      </w:r>
      <w:r>
        <w:rPr/>
        <w:pict>
          <v:rect style="position:absolute;margin-left:.0pt;margin-top:.000032pt;width:55.077864pt;height:35.126795pt;mso-position-horizontal-relative:page;mso-position-vertical-relative:page;z-index:-252045312" filled="true" fillcolor="#131d5d" stroked="false">
            <v:fill type="solid"/>
            <w10:wrap type="none"/>
          </v:rect>
        </w:pict>
      </w:r>
      <w:r>
        <w:rPr/>
        <w:pict>
          <v:rect style="position:absolute;margin-left:557.894226pt;margin-top:753.746033pt;width:54.105763pt;height:38.253928pt;mso-position-horizontal-relative:page;mso-position-vertical-relative:page;z-index:251693056" filled="true" fillcolor="#131d5d" stroked="false">
            <v:fill type="solid"/>
            <w10:wrap type="none"/>
          </v:rect>
        </w:pict>
      </w:r>
      <w:r>
        <w:rPr>
          <w:rFonts w:ascii="Lucida Sans Unicode"/>
          <w:position w:val="0"/>
          <w:sz w:val="6"/>
        </w:rPr>
        <w:pict>
          <v:group style="width:201.75pt;height:3pt;mso-position-horizontal-relative:char;mso-position-vertical-relative:line" coordorigin="0,0" coordsize="4035,60">
            <v:line style="position:absolute" from="0,30" to="4034,30" stroked="true" strokeweight="3.0pt" strokecolor="#ff8c0f">
              <v:stroke dashstyle="solid"/>
            </v:line>
          </v:group>
        </w:pict>
      </w:r>
      <w:r>
        <w:rPr>
          <w:rFonts w:ascii="Lucida Sans Unicode"/>
          <w:position w:val="0"/>
          <w:sz w:val="6"/>
        </w:rPr>
      </w:r>
    </w:p>
    <w:p>
      <w:pPr>
        <w:spacing w:before="123"/>
        <w:ind w:left="2291" w:right="2711" w:firstLine="957"/>
        <w:jc w:val="left"/>
        <w:rPr>
          <w:rFonts w:ascii="Gill Sans MT"/>
          <w:b/>
          <w:sz w:val="40"/>
        </w:rPr>
      </w:pPr>
      <w:r>
        <w:rPr>
          <w:rFonts w:ascii="Gill Sans MT"/>
          <w:b/>
          <w:color w:val="131D5D"/>
          <w:sz w:val="40"/>
        </w:rPr>
        <w:t>THE LIGHTHOUSE CHILD ADVOCACY CENTER</w:t>
      </w:r>
    </w:p>
    <w:p>
      <w:pPr>
        <w:spacing w:line="303" w:lineRule="exact" w:before="0"/>
        <w:ind w:left="3852" w:right="4406" w:firstLine="0"/>
        <w:jc w:val="center"/>
        <w:rPr>
          <w:rFonts w:ascii="Lucida Sans Unicode"/>
          <w:sz w:val="22"/>
        </w:rPr>
      </w:pPr>
      <w:r>
        <w:rPr/>
        <w:pict>
          <v:group style="position:absolute;margin-left:84.137764pt;margin-top:21.661732pt;width:466.7pt;height:247.75pt;mso-position-horizontal-relative:page;mso-position-vertical-relative:paragraph;z-index:-251633664;mso-wrap-distance-left:0;mso-wrap-distance-right:0" coordorigin="1683,433" coordsize="9334,4955">
            <v:rect style="position:absolute;left:9387;top:433;width:1629;height:4955" filled="true" fillcolor="#f58e32" stroked="false">
              <v:fill type="solid"/>
            </v:rect>
            <v:shape style="position:absolute;left:1682;top:433;width:7845;height:4950" type="#_x0000_t75" stroked="false">
              <v:imagedata r:id="rId13" o:title=""/>
            </v:shape>
            <w10:wrap type="topAndBottom"/>
          </v:group>
        </w:pict>
      </w:r>
      <w:r>
        <w:rPr>
          <w:rFonts w:ascii="Lucida Sans Unicode"/>
          <w:w w:val="105"/>
          <w:sz w:val="22"/>
        </w:rPr>
        <w:t>Community Involvement</w:t>
      </w:r>
    </w:p>
    <w:p>
      <w:pPr>
        <w:spacing w:before="143"/>
        <w:ind w:left="862" w:right="0" w:firstLine="0"/>
        <w:jc w:val="left"/>
        <w:rPr>
          <w:rFonts w:ascii="Arial"/>
          <w:b/>
          <w:sz w:val="35"/>
        </w:rPr>
      </w:pPr>
      <w:r>
        <w:rPr>
          <w:rFonts w:ascii="Arial"/>
          <w:b/>
          <w:color w:val="F58E32"/>
          <w:spacing w:val="-6"/>
          <w:w w:val="110"/>
          <w:sz w:val="35"/>
        </w:rPr>
        <w:t>The </w:t>
      </w:r>
      <w:r>
        <w:rPr>
          <w:rFonts w:ascii="Arial"/>
          <w:b/>
          <w:color w:val="F58E32"/>
          <w:spacing w:val="-8"/>
          <w:w w:val="110"/>
          <w:sz w:val="35"/>
        </w:rPr>
        <w:t>Lighthouse </w:t>
      </w:r>
      <w:r>
        <w:rPr>
          <w:rFonts w:ascii="Arial"/>
          <w:b/>
          <w:color w:val="F58E32"/>
          <w:spacing w:val="-6"/>
          <w:w w:val="110"/>
          <w:sz w:val="35"/>
        </w:rPr>
        <w:t>CAC </w:t>
      </w:r>
      <w:r>
        <w:rPr>
          <w:rFonts w:ascii="Arial"/>
          <w:b/>
          <w:color w:val="F58E32"/>
          <w:spacing w:val="-4"/>
          <w:w w:val="110"/>
          <w:sz w:val="35"/>
        </w:rPr>
        <w:t>is </w:t>
      </w:r>
      <w:r>
        <w:rPr>
          <w:rFonts w:ascii="Arial"/>
          <w:b/>
          <w:color w:val="F58E32"/>
          <w:spacing w:val="-7"/>
          <w:w w:val="110"/>
          <w:sz w:val="35"/>
        </w:rPr>
        <w:t>Hosting </w:t>
      </w:r>
      <w:r>
        <w:rPr>
          <w:rFonts w:ascii="Arial"/>
          <w:b/>
          <w:color w:val="F58E32"/>
          <w:w w:val="110"/>
          <w:sz w:val="35"/>
        </w:rPr>
        <w:t>a</w:t>
      </w:r>
      <w:r>
        <w:rPr>
          <w:rFonts w:ascii="Arial"/>
          <w:b/>
          <w:color w:val="F58E32"/>
          <w:spacing w:val="-51"/>
          <w:w w:val="110"/>
          <w:sz w:val="35"/>
        </w:rPr>
        <w:t> </w:t>
      </w:r>
      <w:r>
        <w:rPr>
          <w:rFonts w:ascii="Arial"/>
          <w:b/>
          <w:color w:val="F58E32"/>
          <w:spacing w:val="-6"/>
          <w:w w:val="110"/>
          <w:sz w:val="35"/>
        </w:rPr>
        <w:t>Food </w:t>
      </w:r>
      <w:r>
        <w:rPr>
          <w:rFonts w:ascii="Arial"/>
          <w:b/>
          <w:color w:val="F58E32"/>
          <w:spacing w:val="-7"/>
          <w:w w:val="110"/>
          <w:sz w:val="35"/>
        </w:rPr>
        <w:t>Truck </w:t>
      </w:r>
      <w:r>
        <w:rPr>
          <w:rFonts w:ascii="Arial"/>
          <w:b/>
          <w:color w:val="F58E32"/>
          <w:spacing w:val="-8"/>
          <w:w w:val="110"/>
          <w:sz w:val="35"/>
        </w:rPr>
        <w:t>Fundraier</w:t>
      </w:r>
    </w:p>
    <w:p>
      <w:pPr>
        <w:pStyle w:val="BodyText"/>
        <w:rPr>
          <w:rFonts w:ascii="Arial"/>
          <w:b/>
          <w:sz w:val="11"/>
        </w:rPr>
      </w:pPr>
      <w:r>
        <w:rPr/>
        <w:pict>
          <v:group style="position:absolute;margin-left:82.405357pt;margin-top:8.292521pt;width:293.1pt;height:181.3pt;mso-position-horizontal-relative:page;mso-position-vertical-relative:paragraph;z-index:-251631616;mso-wrap-distance-left:0;mso-wrap-distance-right:0" coordorigin="1648,166" coordsize="5862,3626">
            <v:shape style="position:absolute;left:1648;top:165;width:5862;height:3626" coordorigin="1648,166" coordsize="5862,3626" path="m7128,3792l2030,3792,1953,3784,1881,3762,1817,3726,1760,3680,1713,3623,1678,3558,1656,3487,1648,3410,1648,548,1656,471,1678,399,1713,334,1760,278,1817,231,1881,196,1953,174,2030,166,7128,166,7205,174,7276,196,7341,231,7382,265,2030,265,1955,275,1887,304,1830,348,1786,405,1758,473,1748,548,1748,3410,1758,3485,1786,3552,1830,3609,1887,3654,1955,3682,2030,3692,7383,3692,7341,3726,7276,3762,7205,3784,7128,3792xm7383,3692l7128,3692,7203,3682,7270,3654,7327,3609,7371,3552,7400,3485,7410,3410,7410,548,7400,473,7371,405,7327,348,7270,304,7203,275,7128,265,7382,265,7397,278,7444,334,7479,399,7502,471,7509,548,7509,3410,7502,3487,7480,3558,7444,3623,7398,3680,7383,3692xe" filled="true" fillcolor="#131d5d" stroked="false">
              <v:path arrowok="t"/>
              <v:fill type="solid"/>
            </v:shape>
            <v:shape style="position:absolute;left:1648;top:165;width:5862;height:3626" type="#_x0000_t202" filled="false" stroked="false">
              <v:textbox inset="0,0,0,0">
                <w:txbxContent>
                  <w:p>
                    <w:pPr>
                      <w:spacing w:line="235" w:lineRule="auto" w:before="167"/>
                      <w:ind w:left="286" w:right="394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Mark</w:t>
                    </w:r>
                    <w:r>
                      <w:rPr>
                        <w:rFonts w:ascii="Arial Black" w:hAnsi="Arial Black"/>
                        <w:spacing w:val="-4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your</w:t>
                    </w:r>
                    <w:r>
                      <w:rPr>
                        <w:rFonts w:ascii="Arial Black" w:hAnsi="Arial Black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calendars</w:t>
                    </w:r>
                    <w:r>
                      <w:rPr>
                        <w:rFonts w:ascii="Arial Black" w:hAnsi="Arial Black"/>
                        <w:spacing w:val="-4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and</w:t>
                    </w:r>
                    <w:r>
                      <w:rPr>
                        <w:rFonts w:ascii="Arial Black" w:hAnsi="Arial Black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join</w:t>
                    </w:r>
                    <w:r>
                      <w:rPr>
                        <w:rFonts w:ascii="Arial Black" w:hAnsi="Arial Black"/>
                        <w:spacing w:val="-4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us</w:t>
                    </w:r>
                    <w:r>
                      <w:rPr>
                        <w:rFonts w:ascii="Arial Black" w:hAnsi="Arial Black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in</w:t>
                    </w:r>
                    <w:r>
                      <w:rPr>
                        <w:rFonts w:ascii="Arial Black" w:hAnsi="Arial Black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July</w:t>
                    </w:r>
                    <w:r>
                      <w:rPr>
                        <w:rFonts w:ascii="Arial Black" w:hAnsi="Arial Black"/>
                        <w:spacing w:val="-4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for</w:t>
                    </w:r>
                    <w:r>
                      <w:rPr>
                        <w:rFonts w:ascii="Arial Black" w:hAnsi="Arial Black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a delicious</w:t>
                    </w:r>
                    <w:r>
                      <w:rPr>
                        <w:rFonts w:ascii="Arial Black" w:hAnsi="Arial Black"/>
                        <w:spacing w:val="-4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lineup</w:t>
                    </w:r>
                    <w:r>
                      <w:rPr>
                        <w:rFonts w:ascii="Arial Black" w:hAnsi="Arial Black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of</w:t>
                    </w:r>
                    <w:r>
                      <w:rPr>
                        <w:rFonts w:ascii="Arial Black" w:hAnsi="Arial Black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food</w:t>
                    </w:r>
                    <w:r>
                      <w:rPr>
                        <w:rFonts w:ascii="Arial Black" w:hAnsi="Arial Black"/>
                        <w:spacing w:val="-4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trucks</w:t>
                    </w:r>
                    <w:r>
                      <w:rPr>
                        <w:rFonts w:ascii="Arial Black" w:hAnsi="Arial Black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supporting </w:t>
                    </w:r>
                    <w:r>
                      <w:rPr>
                        <w:rFonts w:ascii="Arial Black" w:hAnsi="Arial Black"/>
                        <w:sz w:val="24"/>
                      </w:rPr>
                      <w:t>The</w:t>
                    </w:r>
                    <w:r>
                      <w:rPr>
                        <w:rFonts w:ascii="Arial Black" w:hAnsi="Arial Black"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sz w:val="24"/>
                      </w:rPr>
                      <w:t>Lighthouse</w:t>
                    </w:r>
                    <w:r>
                      <w:rPr>
                        <w:rFonts w:ascii="Arial Black" w:hAnsi="Arial Black"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sz w:val="24"/>
                      </w:rPr>
                      <w:t>CAC</w:t>
                    </w:r>
                    <w:r>
                      <w:rPr>
                        <w:rFonts w:ascii="Arial Black" w:hAnsi="Arial Black"/>
                        <w:spacing w:val="-56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sz w:val="24"/>
                      </w:rPr>
                      <w:t>where</w:t>
                    </w:r>
                    <w:r>
                      <w:rPr>
                        <w:rFonts w:ascii="Arial Black" w:hAnsi="Arial Black"/>
                        <w:spacing w:val="-56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sz w:val="24"/>
                      </w:rPr>
                      <w:t>every</w:t>
                    </w:r>
                    <w:r>
                      <w:rPr>
                        <w:rFonts w:ascii="Arial Black" w:hAnsi="Arial Black"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sz w:val="24"/>
                      </w:rPr>
                      <w:t>bite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makes</w:t>
                    </w:r>
                    <w:r>
                      <w:rPr>
                        <w:rFonts w:ascii="Arial Black" w:hAnsi="Arial Black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Arial Black" w:hAnsi="Arial Black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difference!</w:t>
                    </w:r>
                    <w:r>
                      <w:rPr>
                        <w:rFonts w:ascii="Arial Black" w:hAnsi="Arial Black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Your</w:t>
                    </w:r>
                    <w:r>
                      <w:rPr>
                        <w:rFonts w:ascii="Arial Black" w:hAnsi="Arial Black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lunch</w:t>
                    </w:r>
                    <w:r>
                      <w:rPr>
                        <w:rFonts w:ascii="Arial Black" w:hAnsi="Arial Black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plans</w:t>
                    </w:r>
                    <w:r>
                      <w:rPr>
                        <w:rFonts w:ascii="Arial Black" w:hAnsi="Arial Black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just</w:t>
                    </w:r>
                    <w:r>
                      <w:rPr>
                        <w:rFonts w:ascii="Arial Black" w:hAnsi="Arial Black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spacing w:val="-4"/>
                        <w:w w:val="90"/>
                        <w:sz w:val="24"/>
                      </w:rPr>
                      <w:t>got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better</w:t>
                    </w:r>
                    <w:r>
                      <w:rPr>
                        <w:rFonts w:ascii="Arial Black" w:hAnsi="Arial Black"/>
                        <w:spacing w:val="-4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AND</w:t>
                    </w:r>
                    <w:r>
                      <w:rPr>
                        <w:rFonts w:ascii="Arial Black" w:hAnsi="Arial Black"/>
                        <w:spacing w:val="-4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more</w:t>
                    </w:r>
                    <w:r>
                      <w:rPr>
                        <w:rFonts w:ascii="Arial Black" w:hAnsi="Arial Black"/>
                        <w:spacing w:val="-4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meaningful.</w:t>
                    </w:r>
                    <w:r>
                      <w:rPr>
                        <w:rFonts w:ascii="Arial Black" w:hAnsi="Arial Black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Come</w:t>
                    </w:r>
                    <w:r>
                      <w:rPr>
                        <w:rFonts w:ascii="Arial Black" w:hAnsi="Arial Black"/>
                        <w:spacing w:val="-4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hungry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and</w:t>
                    </w:r>
                    <w:r>
                      <w:rPr>
                        <w:rFonts w:ascii="Arial Black" w:hAnsi="Arial Black"/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support</w:t>
                    </w:r>
                    <w:r>
                      <w:rPr>
                        <w:rFonts w:ascii="Arial Black" w:hAnsi="Arial Black"/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Arial Black" w:hAnsi="Arial Black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great</w:t>
                    </w:r>
                    <w:r>
                      <w:rPr>
                        <w:rFonts w:ascii="Arial Black" w:hAnsi="Arial Black"/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cause.</w:t>
                    </w:r>
                    <w:r>
                      <w:rPr>
                        <w:rFonts w:ascii="Arial Black" w:hAnsi="Arial Black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Each</w:t>
                    </w:r>
                    <w:r>
                      <w:rPr>
                        <w:rFonts w:ascii="Arial Black" w:hAnsi="Arial Black"/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truck</w:t>
                    </w:r>
                    <w:r>
                      <w:rPr>
                        <w:rFonts w:ascii="Arial Black" w:hAnsi="Arial Black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brings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something</w:t>
                    </w:r>
                    <w:r>
                      <w:rPr>
                        <w:rFonts w:ascii="Arial Black" w:hAnsi="Arial Black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special</w:t>
                    </w:r>
                    <w:r>
                      <w:rPr>
                        <w:rFonts w:ascii="Arial Black" w:hAnsi="Arial Black"/>
                        <w:spacing w:val="-4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to</w:t>
                    </w:r>
                    <w:r>
                      <w:rPr>
                        <w:rFonts w:ascii="Arial Black" w:hAnsi="Arial Black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the</w:t>
                    </w:r>
                    <w:r>
                      <w:rPr>
                        <w:rFonts w:ascii="Arial Black" w:hAnsi="Arial Black"/>
                        <w:spacing w:val="-4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table</w:t>
                    </w:r>
                    <w:r>
                      <w:rPr>
                        <w:rFonts w:ascii="Arial Black" w:hAnsi="Arial Black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spacing w:val="-4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and</w:t>
                    </w:r>
                    <w:r>
                      <w:rPr>
                        <w:rFonts w:ascii="Arial Black" w:hAnsi="Arial Black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24"/>
                      </w:rPr>
                      <w:t>your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support helps us continue providing critical services</w:t>
                    </w:r>
                    <w:r>
                      <w:rPr>
                        <w:rFonts w:ascii="Arial Black" w:hAnsi="Arial Black"/>
                        <w:spacing w:val="-2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and</w:t>
                    </w:r>
                    <w:r>
                      <w:rPr>
                        <w:rFonts w:ascii="Arial Black" w:hAnsi="Arial Black"/>
                        <w:spacing w:val="-2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advocacy</w:t>
                    </w:r>
                    <w:r>
                      <w:rPr>
                        <w:rFonts w:ascii="Arial Black" w:hAnsi="Arial Black"/>
                        <w:spacing w:val="-2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for</w:t>
                    </w:r>
                    <w:r>
                      <w:rPr>
                        <w:rFonts w:ascii="Arial Black" w:hAnsi="Arial Black"/>
                        <w:spacing w:val="-2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kids</w:t>
                    </w:r>
                    <w:r>
                      <w:rPr>
                        <w:rFonts w:ascii="Arial Black" w:hAnsi="Arial Black"/>
                        <w:spacing w:val="-2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in</w:t>
                    </w:r>
                    <w:r>
                      <w:rPr>
                        <w:rFonts w:ascii="Arial Black" w:hAnsi="Arial Black"/>
                        <w:spacing w:val="-2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Wetzel</w:t>
                    </w:r>
                    <w:r>
                      <w:rPr>
                        <w:rFonts w:ascii="Arial Black" w:hAnsi="Arial Black"/>
                        <w:spacing w:val="-2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w w:val="90"/>
                        <w:sz w:val="24"/>
                      </w:rPr>
                      <w:t>and </w:t>
                    </w:r>
                    <w:r>
                      <w:rPr>
                        <w:rFonts w:ascii="Arial Black" w:hAnsi="Arial Black"/>
                        <w:sz w:val="24"/>
                      </w:rPr>
                      <w:t>Tyler</w:t>
                    </w:r>
                    <w:r>
                      <w:rPr>
                        <w:rFonts w:ascii="Arial Black" w:hAnsi="Arial Black"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sz w:val="24"/>
                      </w:rPr>
                      <w:t>Counties.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8.102509pt;margin-top:10.532871pt;width:179.2pt;height:190.85pt;mso-position-horizontal-relative:page;mso-position-vertical-relative:paragraph;z-index:-251629568;mso-wrap-distance-left:0;mso-wrap-distance-right:0" coordorigin="8162,211" coordsize="3584,3817">
            <v:rect style="position:absolute;left:8162;top:210;width:3584;height:3817" filled="true" fillcolor="#131d5d" stroked="false">
              <v:fill type="solid"/>
            </v:rect>
            <v:shape style="position:absolute;left:8458;top:1055;width:75;height:75" coordorigin="8458,1056" coordsize="75,75" path="m8501,1131l8491,1131,8486,1130,8458,1098,8458,1088,8491,1056,8501,1056,8533,1088,8533,1098,8501,1131xe" filled="true" fillcolor="#ffffff" stroked="false">
              <v:path arrowok="t"/>
              <v:fill type="solid"/>
            </v:shape>
            <v:shape style="position:absolute;left:8458;top:1355;width:75;height:75" coordorigin="8458,1356" coordsize="75,75" path="m8501,1431l8491,1431,8486,1430,8458,1398,8458,1388,8491,1356,8501,1356,8533,1388,8533,1398,8501,1431xe" filled="true" fillcolor="#ffffff" stroked="false">
              <v:path arrowok="t"/>
              <v:fill type="solid"/>
            </v:shape>
            <v:shape style="position:absolute;left:8458;top:1655;width:75;height:75" coordorigin="8458,1656" coordsize="75,75" path="m8501,1731l8491,1731,8486,1730,8458,1698,8458,1688,8491,1656,8501,1656,8533,1688,8533,1698,8501,1731xe" filled="true" fillcolor="#ffffff" stroked="false">
              <v:path arrowok="t"/>
              <v:fill type="solid"/>
            </v:shape>
            <v:shape style="position:absolute;left:8458;top:2255;width:75;height:75" coordorigin="8458,2256" coordsize="75,75" path="m8501,2331l8491,2331,8486,2330,8458,2298,8458,2288,8491,2256,8501,2256,8533,2288,8533,2298,8501,2331xe" filled="true" fillcolor="#ffffff" stroked="false">
              <v:path arrowok="t"/>
              <v:fill type="solid"/>
            </v:shape>
            <v:shape style="position:absolute;left:8458;top:2855;width:75;height:75" coordorigin="8458,2856" coordsize="75,75" path="m8501,2931l8491,2931,8486,2930,8458,2898,8458,2888,8491,2856,8501,2856,8533,2888,8533,2898,8501,2931xe" filled="true" fillcolor="#ffffff" stroked="false">
              <v:path arrowok="t"/>
              <v:fill type="solid"/>
            </v:shape>
            <v:shape style="position:absolute;left:8458;top:3155;width:75;height:75" coordorigin="8458,3156" coordsize="75,75" path="m8501,3231l8491,3231,8486,3230,8458,3198,8458,3188,8491,3156,8501,3156,8533,3188,8533,3198,8501,3231xe" filled="true" fillcolor="#ffffff" stroked="false">
              <v:path arrowok="t"/>
              <v:fill type="solid"/>
            </v:shape>
            <v:shape style="position:absolute;left:8458;top:3455;width:75;height:75" coordorigin="8458,3456" coordsize="75,75" path="m8501,3531l8491,3531,8486,3530,8458,3498,8458,3488,8491,3456,8501,3456,8533,3488,8533,3498,8501,3531xe" filled="true" fillcolor="#ffffff" stroked="false">
              <v:path arrowok="t"/>
              <v:fill type="solid"/>
            </v:shape>
            <v:shape style="position:absolute;left:8162;top:210;width:3584;height:3817" type="#_x0000_t202" filled="false" stroked="false">
              <v:textbox inset="0,0,0,0">
                <w:txbxContent>
                  <w:p>
                    <w:pPr>
                      <w:spacing w:before="150"/>
                      <w:ind w:left="86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6"/>
                      </w:rPr>
                      <w:t>Where</w:t>
                    </w:r>
                    <w:r>
                      <w:rPr>
                        <w:rFonts w:ascii="Arial"/>
                        <w:b/>
                        <w:color w:val="FFFFFF"/>
                        <w:spacing w:val="-36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6"/>
                      </w:rPr>
                      <w:t>your</w:t>
                    </w:r>
                    <w:r>
                      <w:rPr>
                        <w:rFonts w:ascii="Arial"/>
                        <w:b/>
                        <w:color w:val="FFFFFF"/>
                        <w:spacing w:val="-36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6"/>
                      </w:rPr>
                      <w:t>donation</w:t>
                    </w:r>
                    <w:r>
                      <w:rPr>
                        <w:rFonts w:ascii="Arial"/>
                        <w:b/>
                        <w:color w:val="FFFFFF"/>
                        <w:spacing w:val="-36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6"/>
                      </w:rPr>
                      <w:t>goes:</w:t>
                    </w:r>
                  </w:p>
                  <w:p>
                    <w:pPr>
                      <w:spacing w:line="232" w:lineRule="auto" w:before="281"/>
                      <w:ind w:left="549" w:right="296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FFFFFF"/>
                        <w:sz w:val="22"/>
                      </w:rPr>
                      <w:t>Forensic Interviews </w:t>
                    </w:r>
                    <w:r>
                      <w:rPr>
                        <w:rFonts w:ascii="Arial Black"/>
                        <w:color w:val="FFFFFF"/>
                        <w:w w:val="85"/>
                        <w:sz w:val="22"/>
                      </w:rPr>
                      <w:t>Compassionate Advocacy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Trauma-informed Therapy</w:t>
                    </w:r>
                  </w:p>
                  <w:p>
                    <w:pPr>
                      <w:spacing w:line="232" w:lineRule="auto" w:before="0"/>
                      <w:ind w:left="549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FFFFFF"/>
                        <w:w w:val="85"/>
                        <w:sz w:val="22"/>
                      </w:rPr>
                      <w:t>Essential Resources for </w:t>
                    </w:r>
                    <w:r>
                      <w:rPr>
                        <w:rFonts w:ascii="Arial Black"/>
                        <w:color w:val="FFFFFF"/>
                        <w:w w:val="95"/>
                        <w:sz w:val="22"/>
                      </w:rPr>
                      <w:t>Families</w:t>
                    </w:r>
                  </w:p>
                  <w:p>
                    <w:pPr>
                      <w:spacing w:line="232" w:lineRule="auto" w:before="0"/>
                      <w:ind w:left="549" w:right="317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FFFFFF"/>
                        <w:sz w:val="22"/>
                      </w:rPr>
                      <w:t>Community Education Professional </w:t>
                    </w:r>
                    <w:r>
                      <w:rPr>
                        <w:rFonts w:ascii="Arial Black"/>
                        <w:color w:val="FFFFFF"/>
                        <w:spacing w:val="-3"/>
                        <w:sz w:val="22"/>
                      </w:rPr>
                      <w:t>Training </w:t>
                    </w:r>
                    <w:r>
                      <w:rPr>
                        <w:rFonts w:ascii="Arial Black"/>
                        <w:color w:val="FFFFFF"/>
                        <w:w w:val="90"/>
                        <w:sz w:val="22"/>
                      </w:rPr>
                      <w:t>Advocacy and</w:t>
                    </w:r>
                    <w:r>
                      <w:rPr>
                        <w:rFonts w:ascii="Arial Black"/>
                        <w:color w:val="FFFFFF"/>
                        <w:spacing w:val="-53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w w:val="90"/>
                        <w:sz w:val="22"/>
                      </w:rPr>
                      <w:t>Prevention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2.507282pt;margin-top:213.07515pt;width:476.3pt;height:162.6pt;mso-position-horizontal-relative:page;mso-position-vertical-relative:paragraph;z-index:-251627520;mso-wrap-distance-left:0;mso-wrap-distance-right:0" coordorigin="1050,4262" coordsize="9526,3252">
            <v:rect style="position:absolute;left:1050;top:4261;width:9526;height:3252" filled="true" fillcolor="#131d5d" stroked="false">
              <v:fill type="solid"/>
            </v:rect>
            <v:shape style="position:absolute;left:1050;top:4261;width:9526;height:3252" type="#_x0000_t202" filled="false" stroked="false">
              <v:textbox inset="0,0,0,0">
                <w:txbxContent>
                  <w:p>
                    <w:pPr>
                      <w:spacing w:before="109"/>
                      <w:ind w:left="222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58E32"/>
                        <w:w w:val="110"/>
                        <w:sz w:val="37"/>
                      </w:rPr>
                      <w:t>Training Opportunities</w:t>
                    </w:r>
                  </w:p>
                  <w:p>
                    <w:pPr>
                      <w:spacing w:before="178"/>
                      <w:ind w:left="19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22"/>
                      </w:rPr>
                      <w:t>National Children’s Advocacy Center Virtual Training Center</w:t>
                    </w:r>
                  </w:p>
                  <w:p>
                    <w:pPr>
                      <w:spacing w:before="21"/>
                      <w:ind w:left="198" w:right="0" w:firstLine="0"/>
                      <w:jc w:val="left"/>
                      <w:rPr>
                        <w:sz w:val="20"/>
                      </w:rPr>
                    </w:pPr>
                    <w:hyperlink r:id="rId14">
                      <w:r>
                        <w:rPr>
                          <w:color w:val="FFFFFF"/>
                          <w:w w:val="120"/>
                          <w:sz w:val="20"/>
                          <w:u w:val="single" w:color="FFFFFF"/>
                        </w:rPr>
                        <w:t>https://ncacvtc.org</w:t>
                      </w:r>
                    </w:hyperlink>
                  </w:p>
                  <w:p>
                    <w:pPr>
                      <w:spacing w:before="51"/>
                      <w:ind w:left="19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22"/>
                      </w:rPr>
                      <w:t>Southern Regional Children’s Advocacy Center</w:t>
                    </w:r>
                  </w:p>
                  <w:p>
                    <w:pPr>
                      <w:spacing w:before="21"/>
                      <w:ind w:left="198" w:right="0" w:firstLine="0"/>
                      <w:jc w:val="left"/>
                      <w:rPr>
                        <w:sz w:val="20"/>
                      </w:rPr>
                    </w:pPr>
                    <w:hyperlink r:id="rId15">
                      <w:r>
                        <w:rPr>
                          <w:color w:val="FFFFFF"/>
                          <w:w w:val="120"/>
                          <w:sz w:val="20"/>
                          <w:u w:val="single" w:color="FFFFFF"/>
                        </w:rPr>
                        <w:t>https://www.srcac.org/training</w:t>
                      </w:r>
                    </w:hyperlink>
                  </w:p>
                  <w:p>
                    <w:pPr>
                      <w:spacing w:before="52"/>
                      <w:ind w:left="19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22"/>
                      </w:rPr>
                      <w:t>Midwest Regional Children’s Advocacy Center</w:t>
                    </w:r>
                  </w:p>
                  <w:p>
                    <w:pPr>
                      <w:spacing w:before="20"/>
                      <w:ind w:left="198" w:right="0" w:firstLine="0"/>
                      <w:jc w:val="left"/>
                      <w:rPr>
                        <w:sz w:val="20"/>
                      </w:rPr>
                    </w:pPr>
                    <w:hyperlink r:id="rId16">
                      <w:r>
                        <w:rPr>
                          <w:color w:val="FFFFFF"/>
                          <w:w w:val="120"/>
                          <w:sz w:val="20"/>
                          <w:u w:val="single" w:color="FFFFFF"/>
                        </w:rPr>
                        <w:t>https://www.mrcac.org/edunet-webinars</w:t>
                      </w:r>
                    </w:hyperlink>
                  </w:p>
                  <w:p>
                    <w:pPr>
                      <w:spacing w:before="52"/>
                      <w:ind w:left="19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22"/>
                      </w:rPr>
                      <w:t>Making a Difference: Mandate to Report</w:t>
                    </w:r>
                  </w:p>
                  <w:p>
                    <w:pPr>
                      <w:spacing w:before="21"/>
                      <w:ind w:left="19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25"/>
                        <w:sz w:val="20"/>
                      </w:rPr>
                      <w:t>Rebecca Bailey, Outreach Advocate is trained facilitator, contact CAC to schedule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0" w:bottom="0" w:left="820" w:right="32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pgSz w:w="12240" w:h="15840"/>
          <w:pgMar w:top="0" w:bottom="0" w:left="820" w:right="320"/>
        </w:sectPr>
      </w:pPr>
    </w:p>
    <w:p>
      <w:pPr>
        <w:tabs>
          <w:tab w:pos="3714" w:val="left" w:leader="none"/>
        </w:tabs>
        <w:spacing w:before="237"/>
        <w:ind w:left="826" w:right="0" w:firstLine="0"/>
        <w:jc w:val="left"/>
        <w:rPr>
          <w:b/>
          <w:sz w:val="26"/>
        </w:rPr>
      </w:pPr>
      <w:r>
        <w:rPr>
          <w:b/>
          <w:color w:val="333333"/>
          <w:w w:val="130"/>
          <w:sz w:val="26"/>
        </w:rPr>
        <w:t>A</w:t>
      </w:r>
      <w:r>
        <w:rPr>
          <w:b/>
          <w:color w:val="333333"/>
          <w:spacing w:val="29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P</w:t>
      </w:r>
      <w:r>
        <w:rPr>
          <w:b/>
          <w:color w:val="333333"/>
          <w:spacing w:val="30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R</w:t>
      </w:r>
      <w:r>
        <w:rPr>
          <w:b/>
          <w:color w:val="333333"/>
          <w:spacing w:val="30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I</w:t>
      </w:r>
      <w:r>
        <w:rPr>
          <w:b/>
          <w:color w:val="333333"/>
          <w:spacing w:val="29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L</w:t>
      </w:r>
      <w:r>
        <w:rPr>
          <w:b/>
          <w:color w:val="333333"/>
          <w:spacing w:val="30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-</w:t>
      </w:r>
      <w:r>
        <w:rPr>
          <w:b/>
          <w:color w:val="333333"/>
          <w:spacing w:val="30"/>
          <w:w w:val="130"/>
          <w:sz w:val="26"/>
        </w:rPr>
        <w:t> </w:t>
      </w:r>
      <w:r>
        <w:rPr>
          <w:b/>
          <w:color w:val="333333"/>
          <w:w w:val="145"/>
          <w:sz w:val="26"/>
        </w:rPr>
        <w:t>J</w:t>
      </w:r>
      <w:r>
        <w:rPr>
          <w:b/>
          <w:color w:val="333333"/>
          <w:spacing w:val="21"/>
          <w:w w:val="145"/>
          <w:sz w:val="26"/>
        </w:rPr>
        <w:t> </w:t>
      </w:r>
      <w:r>
        <w:rPr>
          <w:b/>
          <w:color w:val="333333"/>
          <w:w w:val="130"/>
          <w:sz w:val="26"/>
        </w:rPr>
        <w:t>U</w:t>
      </w:r>
      <w:r>
        <w:rPr>
          <w:b/>
          <w:color w:val="333333"/>
          <w:spacing w:val="30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N</w:t>
      </w:r>
      <w:r>
        <w:rPr>
          <w:b/>
          <w:color w:val="333333"/>
          <w:spacing w:val="29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E</w:t>
        <w:tab/>
        <w:t>2 0 2</w:t>
      </w:r>
      <w:r>
        <w:rPr>
          <w:b/>
          <w:color w:val="333333"/>
          <w:spacing w:val="46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5</w:t>
      </w:r>
    </w:p>
    <w:p>
      <w:pPr>
        <w:spacing w:before="96"/>
        <w:ind w:left="826" w:right="0" w:firstLine="0"/>
        <w:jc w:val="left"/>
        <w:rPr>
          <w:rFonts w:ascii="Lucida Sans Unicode"/>
          <w:sz w:val="22"/>
        </w:rPr>
      </w:pPr>
      <w:r>
        <w:rPr/>
        <w:br w:type="column"/>
      </w:r>
      <w:r>
        <w:rPr>
          <w:rFonts w:ascii="Lucida Sans Unicode"/>
          <w:color w:val="1D1D1D"/>
          <w:spacing w:val="-186"/>
          <w:w w:val="105"/>
          <w:sz w:val="22"/>
          <w:u w:val="single" w:color="1D1D1D"/>
        </w:rPr>
        <w:t>w</w:t>
      </w:r>
      <w:hyperlink r:id="rId8">
        <w:r>
          <w:rPr>
            <w:rFonts w:ascii="Lucida Sans Unicode"/>
            <w:color w:val="1D1D1D"/>
            <w:spacing w:val="110"/>
            <w:w w:val="105"/>
            <w:sz w:val="22"/>
          </w:rPr>
          <w:t> </w:t>
        </w:r>
        <w:r>
          <w:rPr>
            <w:rFonts w:ascii="Lucida Sans Unicode"/>
            <w:color w:val="1D1D1D"/>
            <w:spacing w:val="-11"/>
            <w:w w:val="105"/>
            <w:sz w:val="22"/>
            <w:u w:val="single" w:color="1D1D1D"/>
          </w:rPr>
          <w:t>ww.thel</w:t>
        </w:r>
        <w:r>
          <w:rPr>
            <w:rFonts w:ascii="Lucida Sans Unicode"/>
            <w:color w:val="1D1D1D"/>
            <w:spacing w:val="-11"/>
            <w:w w:val="105"/>
            <w:sz w:val="22"/>
          </w:rPr>
          <w:t>ig</w:t>
        </w:r>
        <w:r>
          <w:rPr>
            <w:rFonts w:ascii="Lucida Sans Unicode"/>
            <w:color w:val="1D1D1D"/>
            <w:spacing w:val="-11"/>
            <w:w w:val="105"/>
            <w:sz w:val="22"/>
            <w:u w:val="single" w:color="1D1D1D"/>
          </w:rPr>
          <w:t>hthousecac.org</w:t>
        </w:r>
      </w:hyperlink>
    </w:p>
    <w:p>
      <w:pPr>
        <w:spacing w:after="0"/>
        <w:jc w:val="left"/>
        <w:rPr>
          <w:rFonts w:ascii="Lucida Sans Unicode"/>
          <w:sz w:val="22"/>
        </w:rPr>
        <w:sectPr>
          <w:type w:val="continuous"/>
          <w:pgSz w:w="12240" w:h="15840"/>
          <w:pgMar w:top="0" w:bottom="0" w:left="820" w:right="320"/>
          <w:cols w:num="2" w:equalWidth="0">
            <w:col w:w="4711" w:space="1465"/>
            <w:col w:w="4924"/>
          </w:cols>
        </w:sectPr>
      </w:pPr>
    </w:p>
    <w:p>
      <w:pPr>
        <w:pStyle w:val="BodyText"/>
        <w:spacing w:line="60" w:lineRule="exact"/>
        <w:ind w:left="5739"/>
        <w:rPr>
          <w:rFonts w:ascii="Lucida Sans Unicode"/>
          <w:sz w:val="6"/>
        </w:rPr>
      </w:pPr>
      <w:r>
        <w:rPr>
          <w:rFonts w:ascii="Lucida Sans Unicode"/>
          <w:position w:val="0"/>
          <w:sz w:val="6"/>
        </w:rPr>
        <w:pict>
          <v:group style="width:201.75pt;height:3pt;mso-position-horizontal-relative:char;mso-position-vertical-relative:line" coordorigin="0,0" coordsize="4035,60">
            <v:line style="position:absolute" from="0,30" to="4034,30" stroked="true" strokeweight="3.0pt" strokecolor="#ff8c0f">
              <v:stroke dashstyle="solid"/>
            </v:line>
          </v:group>
        </w:pict>
      </w:r>
      <w:r>
        <w:rPr>
          <w:rFonts w:ascii="Lucida Sans Unicode"/>
          <w:position w:val="0"/>
          <w:sz w:val="6"/>
        </w:rPr>
      </w:r>
    </w:p>
    <w:p>
      <w:pPr>
        <w:spacing w:before="123"/>
        <w:ind w:left="2291" w:right="2711" w:firstLine="1018"/>
        <w:jc w:val="left"/>
        <w:rPr>
          <w:rFonts w:ascii="Gill Sans MT"/>
          <w:b/>
          <w:sz w:val="40"/>
        </w:rPr>
      </w:pPr>
      <w:r>
        <w:rPr>
          <w:rFonts w:ascii="Gill Sans MT"/>
          <w:b/>
          <w:color w:val="131D5D"/>
          <w:sz w:val="40"/>
        </w:rPr>
        <w:t>THE LIGHTHOUSE CHILD ADVOCACY CENTER</w:t>
      </w:r>
    </w:p>
    <w:p>
      <w:pPr>
        <w:spacing w:line="303" w:lineRule="exact" w:before="0"/>
        <w:ind w:left="3815" w:right="4443" w:firstLine="0"/>
        <w:jc w:val="center"/>
        <w:rPr>
          <w:rFonts w:ascii="Lucida Sans Unicode"/>
          <w:sz w:val="22"/>
        </w:rPr>
      </w:pPr>
      <w:r>
        <w:rPr>
          <w:rFonts w:ascii="Lucida Sans Unicode"/>
          <w:w w:val="105"/>
          <w:sz w:val="22"/>
        </w:rPr>
        <w:t>Community Involvement</w:t>
      </w:r>
    </w:p>
    <w:p>
      <w:pPr>
        <w:pStyle w:val="BodyText"/>
        <w:spacing w:before="7"/>
        <w:rPr>
          <w:rFonts w:ascii="Lucida Sans Unicode"/>
          <w:sz w:val="21"/>
        </w:rPr>
      </w:pPr>
    </w:p>
    <w:p>
      <w:pPr>
        <w:spacing w:before="0"/>
        <w:ind w:left="591" w:right="0" w:firstLine="0"/>
        <w:jc w:val="left"/>
        <w:rPr>
          <w:rFonts w:ascii="Arial"/>
          <w:b/>
          <w:sz w:val="37"/>
        </w:rPr>
      </w:pPr>
      <w:r>
        <w:rPr/>
        <w:pict>
          <v:group style="position:absolute;margin-left:340.465424pt;margin-top:.474866pt;width:246pt;height:381.45pt;mso-position-horizontal-relative:page;mso-position-vertical-relative:paragraph;z-index:251707392" coordorigin="6809,9" coordsize="4920,7629">
            <v:shape style="position:absolute;left:6809;top:9;width:4920;height:7629" coordorigin="6809,9" coordsize="4920,7629" path="m11689,7579l11689,1524,11709,2118,11709,3924,11729,4388,11729,7544,11709,7573,11689,7579xm6809,135l6809,81,6829,43,6869,21,6929,13,6969,13,7009,12,7069,12,7109,11,7169,11,7309,10,7389,10,7469,10,7749,9,7949,10,8129,10,8309,10,8549,11,8769,12,8949,13,9369,15,9689,16,10009,18,10349,20,10789,23,11149,26,11209,27,11249,28,11269,28,11329,27,11389,24,11469,23,11529,28,11589,42,11629,70,11669,114,11669,317,11689,441,11689,7585,11669,7590,11649,7594,11649,7596,11629,7598,11629,5678,11609,5032,11609,3880,11589,1155,11569,390,11569,202,11549,165,11509,145,11449,139,11409,138,11289,137,11089,136,10969,135,10789,135,10529,134,10229,133,9789,131,9229,130,8549,129,7909,128,7589,127,7369,127,7029,127,7029,127,6949,134,6909,154,6889,195,6889,7591,6869,7572,6849,7520,6849,5948,6829,5229,6829,3983,6809,135xm6889,7591l6889,265,6929,5255,6929,6078,6949,6598,6949,7433,6969,7472,6989,7501,7029,7514,7049,7515,7089,7516,7109,7516,7149,7517,7209,7517,7249,7518,7309,7518,7369,7518,7429,7518,7909,7518,8029,7518,8129,7518,8349,7517,8549,7517,8769,7516,9009,7515,9229,7514,9689,7511,9909,7509,10129,7508,10349,7506,10649,7503,10729,7502,10829,7501,10909,7500,11009,7500,11089,7499,11149,7498,11229,7497,11469,7493,11549,7490,11629,7487,11629,7598,11589,7601,11469,7606,11349,7609,11229,7612,11149,7613,10989,7616,10829,7619,10729,7620,10529,7623,10329,7625,10229,7626,10129,7627,10009,7628,9909,7629,9789,7630,9689,7631,9569,7632,9449,7633,9349,7634,9229,7634,9109,7635,9009,7635,8889,7636,8669,7637,8449,7637,8349,7638,8229,7638,7809,7638,7749,7637,7669,7637,7589,7637,7429,7636,7369,7635,7289,7635,7229,7634,7189,7633,7129,7632,7089,7631,7049,7630,7009,7629,6989,7627,6969,7626,6909,7609,6889,7591xe" filled="true" fillcolor="#131d5d" stroked="false">
              <v:path arrowok="t"/>
              <v:fill type="solid"/>
            </v:shape>
            <v:shape style="position:absolute;left:7484;top:643;width:3622;height:2745" type="#_x0000_t75" stroked="false">
              <v:imagedata r:id="rId17" o:title=""/>
            </v:shape>
            <v:line style="position:absolute" from="9469,5657" to="10809,5657" stroked="true" strokeweight=".75pt" strokecolor="#131d5d">
              <v:stroke dashstyle="solid"/>
            </v:line>
            <v:shape style="position:absolute;left:7054;top:5942;width:4017;height:570" coordorigin="7054,5942" coordsize="4017,570" path="m7054,5942l9343,5942m9481,5942l9661,5942m9661,5942l10079,5942m8730,6227l10134,6227m10232,6227l11070,6227m7054,6512l7797,6512e" filled="false" stroked="true" strokeweight=".75pt" strokecolor="#131d5d">
              <v:path arrowok="t"/>
              <v:stroke dashstyle="solid"/>
            </v:shape>
            <v:shape style="position:absolute;left:7857;top:140;width:2741;height:471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Arial"/>
                        <w:b/>
                        <w:sz w:val="33"/>
                      </w:rPr>
                    </w:pPr>
                    <w:r>
                      <w:rPr>
                        <w:rFonts w:ascii="Arial"/>
                        <w:b/>
                        <w:color w:val="F58E32"/>
                        <w:spacing w:val="-6"/>
                        <w:w w:val="115"/>
                        <w:sz w:val="33"/>
                      </w:rPr>
                      <w:t>Staff</w:t>
                    </w:r>
                    <w:r>
                      <w:rPr>
                        <w:rFonts w:ascii="Arial"/>
                        <w:b/>
                        <w:color w:val="F58E32"/>
                        <w:spacing w:val="-81"/>
                        <w:w w:val="115"/>
                        <w:sz w:val="33"/>
                      </w:rPr>
                      <w:t> </w:t>
                    </w:r>
                    <w:r>
                      <w:rPr>
                        <w:rFonts w:ascii="Arial"/>
                        <w:b/>
                        <w:color w:val="F58E32"/>
                        <w:spacing w:val="-5"/>
                        <w:w w:val="115"/>
                        <w:sz w:val="33"/>
                      </w:rPr>
                      <w:t>Day</w:t>
                    </w:r>
                    <w:r>
                      <w:rPr>
                        <w:rFonts w:ascii="Arial"/>
                        <w:b/>
                        <w:color w:val="F58E32"/>
                        <w:spacing w:val="-80"/>
                        <w:w w:val="115"/>
                        <w:sz w:val="33"/>
                      </w:rPr>
                      <w:t> </w:t>
                    </w:r>
                    <w:r>
                      <w:rPr>
                        <w:rFonts w:ascii="Arial"/>
                        <w:b/>
                        <w:color w:val="F58E32"/>
                        <w:spacing w:val="-6"/>
                        <w:w w:val="115"/>
                        <w:sz w:val="33"/>
                      </w:rPr>
                      <w:t>Outing</w:t>
                    </w:r>
                  </w:p>
                </w:txbxContent>
              </v:textbox>
              <w10:wrap type="none"/>
            </v:shape>
            <v:shape style="position:absolute;left:7054;top:3438;width:4371;height:3959" type="#_x0000_t202" filled="false" stroked="false">
              <v:textbox inset="0,0,0,0">
                <w:txbxContent>
                  <w:p>
                    <w:pPr>
                      <w:spacing w:line="280" w:lineRule="auto" w:before="1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31D5D"/>
                        <w:w w:val="130"/>
                        <w:sz w:val="20"/>
                      </w:rPr>
                      <w:t>The CAC team took a much-needed Staff Day to relax, recharge, and reconnect in April. We try to do this 3–4 times a year, and we always decide together where we’ll go and how we’ll spend the day.</w:t>
                    </w:r>
                  </w:p>
                  <w:p>
                    <w:pPr>
                      <w:spacing w:line="280" w:lineRule="auto" w:before="0"/>
                      <w:ind w:left="0" w:right="6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31D5D"/>
                        <w:w w:val="125"/>
                        <w:sz w:val="20"/>
                      </w:rPr>
                      <w:t>This time, our team’s heart led us to </w:t>
                    </w:r>
                    <w:r>
                      <w:rPr>
                        <w:color w:val="131D5D"/>
                        <w:spacing w:val="-5"/>
                        <w:w w:val="125"/>
                        <w:sz w:val="20"/>
                      </w:rPr>
                      <w:t>some </w:t>
                    </w:r>
                    <w:r>
                      <w:rPr>
                        <w:color w:val="131D5D"/>
                        <w:w w:val="125"/>
                        <w:sz w:val="20"/>
                      </w:rPr>
                      <w:t>furry friends We had the absolute pleasure of visiting the </w:t>
                    </w:r>
                    <w:hyperlink r:id="rId18">
                      <w:r>
                        <w:rPr>
                          <w:color w:val="131D5D"/>
                          <w:w w:val="125"/>
                          <w:sz w:val="20"/>
                        </w:rPr>
                        <w:t>Olive Branch</w:t>
                      </w:r>
                    </w:hyperlink>
                    <w:r>
                      <w:rPr>
                        <w:color w:val="131D5D"/>
                        <w:w w:val="125"/>
                        <w:sz w:val="20"/>
                      </w:rPr>
                      <w:t> </w:t>
                    </w:r>
                    <w:hyperlink r:id="rId18">
                      <w:r>
                        <w:rPr>
                          <w:color w:val="131D5D"/>
                          <w:w w:val="125"/>
                          <w:sz w:val="20"/>
                        </w:rPr>
                        <w:t>Animal Rescue &amp; Refuge, Inc. </w:t>
                      </w:r>
                    </w:hyperlink>
                    <w:r>
                      <w:rPr>
                        <w:color w:val="131D5D"/>
                        <w:w w:val="125"/>
                        <w:sz w:val="20"/>
                      </w:rPr>
                      <w:t>in Tyler County and the </w:t>
                    </w:r>
                    <w:hyperlink r:id="rId19">
                      <w:r>
                        <w:rPr>
                          <w:color w:val="131D5D"/>
                          <w:w w:val="125"/>
                          <w:sz w:val="20"/>
                        </w:rPr>
                        <w:t>Wetzel County Animal</w:t>
                      </w:r>
                    </w:hyperlink>
                    <w:r>
                      <w:rPr>
                        <w:color w:val="131D5D"/>
                        <w:w w:val="125"/>
                        <w:sz w:val="20"/>
                      </w:rPr>
                      <w:t> </w:t>
                    </w:r>
                    <w:hyperlink r:id="rId19">
                      <w:r>
                        <w:rPr>
                          <w:color w:val="131D5D"/>
                          <w:w w:val="125"/>
                          <w:sz w:val="20"/>
                        </w:rPr>
                        <w:t>Shelter </w:t>
                      </w:r>
                    </w:hyperlink>
                    <w:r>
                      <w:rPr>
                        <w:color w:val="131D5D"/>
                        <w:w w:val="125"/>
                        <w:sz w:val="20"/>
                      </w:rPr>
                      <w:t>— and wow, what a great experience!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31D5D"/>
                        <w:w w:val="130"/>
                        <w:sz w:val="20"/>
                      </w:rPr>
                      <w:t>A good time was had by all (humans AND</w:t>
                    </w:r>
                  </w:p>
                  <w:p>
                    <w:pPr>
                      <w:spacing w:line="243" w:lineRule="exact" w:before="3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31D5D"/>
                        <w:w w:val="125"/>
                        <w:sz w:val="20"/>
                      </w:rPr>
                      <w:t>animals alike)!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F58E32"/>
          <w:w w:val="115"/>
          <w:sz w:val="37"/>
        </w:rPr>
        <w:t>Mental Health Moment</w:t>
      </w:r>
    </w:p>
    <w:p>
      <w:pPr>
        <w:pStyle w:val="BodyText"/>
        <w:spacing w:before="9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592524</wp:posOffset>
            </wp:positionH>
            <wp:positionV relativeFrom="paragraph">
              <wp:posOffset>169630</wp:posOffset>
            </wp:positionV>
            <wp:extent cx="3421885" cy="3441001"/>
            <wp:effectExtent l="0" t="0" r="0" b="0"/>
            <wp:wrapTopAndBottom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885" cy="3441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type w:val="continuous"/>
          <w:pgSz w:w="12240" w:h="15840"/>
          <w:pgMar w:top="0" w:bottom="0" w:left="820" w:right="320"/>
        </w:sectPr>
      </w:pPr>
    </w:p>
    <w:p>
      <w:pPr>
        <w:spacing w:line="249" w:lineRule="auto" w:before="300"/>
        <w:ind w:left="491" w:right="847" w:firstLine="0"/>
        <w:jc w:val="left"/>
        <w:rPr>
          <w:rFonts w:ascii="Arial"/>
          <w:b/>
          <w:sz w:val="35"/>
        </w:rPr>
      </w:pPr>
      <w:r>
        <w:rPr>
          <w:rFonts w:ascii="Arial"/>
          <w:b/>
          <w:color w:val="F58E32"/>
          <w:spacing w:val="-7"/>
          <w:w w:val="110"/>
          <w:sz w:val="35"/>
        </w:rPr>
        <w:t>April</w:t>
      </w:r>
      <w:r>
        <w:rPr>
          <w:rFonts w:ascii="Arial"/>
          <w:b/>
          <w:color w:val="F58E32"/>
          <w:spacing w:val="-64"/>
          <w:w w:val="110"/>
          <w:sz w:val="35"/>
        </w:rPr>
        <w:t> </w:t>
      </w:r>
      <w:r>
        <w:rPr>
          <w:rFonts w:ascii="Arial"/>
          <w:b/>
          <w:color w:val="F58E32"/>
          <w:spacing w:val="-8"/>
          <w:w w:val="110"/>
          <w:sz w:val="35"/>
        </w:rPr>
        <w:t>Sucessful</w:t>
      </w:r>
      <w:r>
        <w:rPr>
          <w:rFonts w:ascii="Arial"/>
          <w:b/>
          <w:color w:val="F58E32"/>
          <w:spacing w:val="-63"/>
          <w:w w:val="110"/>
          <w:sz w:val="35"/>
        </w:rPr>
        <w:t> </w:t>
      </w:r>
      <w:r>
        <w:rPr>
          <w:rFonts w:ascii="Arial"/>
          <w:b/>
          <w:color w:val="F58E32"/>
          <w:spacing w:val="-7"/>
          <w:w w:val="110"/>
          <w:sz w:val="35"/>
        </w:rPr>
        <w:t>Child</w:t>
      </w:r>
      <w:r>
        <w:rPr>
          <w:rFonts w:ascii="Arial"/>
          <w:b/>
          <w:color w:val="F58E32"/>
          <w:spacing w:val="-64"/>
          <w:w w:val="110"/>
          <w:sz w:val="35"/>
        </w:rPr>
        <w:t> </w:t>
      </w:r>
      <w:r>
        <w:rPr>
          <w:rFonts w:ascii="Arial"/>
          <w:b/>
          <w:color w:val="F58E32"/>
          <w:spacing w:val="-7"/>
          <w:w w:val="110"/>
          <w:sz w:val="35"/>
        </w:rPr>
        <w:t>Abuse </w:t>
      </w:r>
      <w:r>
        <w:rPr>
          <w:rFonts w:ascii="Arial"/>
          <w:b/>
          <w:color w:val="F58E32"/>
          <w:spacing w:val="-8"/>
          <w:w w:val="110"/>
          <w:sz w:val="35"/>
        </w:rPr>
        <w:t>Awareness </w:t>
      </w:r>
      <w:r>
        <w:rPr>
          <w:rFonts w:ascii="Arial"/>
          <w:b/>
          <w:color w:val="F58E32"/>
          <w:spacing w:val="-7"/>
          <w:w w:val="110"/>
          <w:sz w:val="35"/>
        </w:rPr>
        <w:t>Month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BodyText"/>
        <w:tabs>
          <w:tab w:pos="4456" w:val="left" w:leader="none"/>
        </w:tabs>
        <w:ind w:left="491" w:right="-44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2371116" cy="1656207"/>
            <wp:effectExtent l="0" t="0" r="0" b="0"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116" cy="165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24"/>
        </w:rPr>
        <w:drawing>
          <wp:inline distT="0" distB="0" distL="0" distR="0">
            <wp:extent cx="1073205" cy="1433512"/>
            <wp:effectExtent l="0" t="0" r="0" b="0"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205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4"/>
        </w:rPr>
      </w:r>
    </w:p>
    <w:p>
      <w:pPr>
        <w:pStyle w:val="BodyTex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spacing w:line="268" w:lineRule="auto" w:before="220"/>
        <w:ind w:left="113" w:right="577" w:firstLine="0"/>
        <w:jc w:val="left"/>
        <w:rPr>
          <w:sz w:val="22"/>
        </w:rPr>
      </w:pPr>
      <w:r>
        <w:rPr/>
        <w:pict>
          <v:group style="position:absolute;margin-left:42.100121pt;margin-top:205.712067pt;width:38.25pt;height:51.75pt;mso-position-horizontal-relative:page;mso-position-vertical-relative:paragraph;z-index:251700224" coordorigin="842,4114" coordsize="765,1035">
            <v:shape style="position:absolute;left:1137;top:4249;width:470;height:625" type="#_x0000_t75" stroked="false">
              <v:imagedata r:id="rId23" o:title=""/>
            </v:shape>
            <v:line style="position:absolute" from="1225,4667" to="1225,5149" stroked="true" strokeweight="1.233873pt" strokecolor="#183d80">
              <v:stroke dashstyle="solid"/>
            </v:line>
            <v:shape style="position:absolute;left:842;top:4114;width:363;height:625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92.487808pt;margin-top:206.451538pt;width:38.25pt;height:51.25pt;mso-position-horizontal-relative:page;mso-position-vertical-relative:paragraph;z-index:251701248" coordorigin="1850,4129" coordsize="765,1025">
            <v:shape style="position:absolute;left:1849;top:4264;width:470;height:625" type="#_x0000_t75" stroked="false">
              <v:imagedata r:id="rId25" o:title=""/>
            </v:shape>
            <v:line style="position:absolute" from="2232,4682" to="2232,5154" stroked="true" strokeweight="1.233873pt" strokecolor="#183d80">
              <v:stroke dashstyle="solid"/>
            </v:line>
            <v:shape style="position:absolute;left:2251;top:4129;width:363;height:625" type="#_x0000_t75" stroked="false">
              <v:imagedata r:id="rId26" o:title=""/>
            </v:shape>
            <w10:wrap type="none"/>
          </v:group>
        </w:pict>
      </w:r>
      <w:r>
        <w:rPr/>
        <w:pict>
          <v:group style="position:absolute;margin-left:142.746155pt;margin-top:206.451538pt;width:38.25pt;height:51.25pt;mso-position-horizontal-relative:page;mso-position-vertical-relative:paragraph;z-index:251702272" coordorigin="2855,4129" coordsize="765,1025">
            <v:shape style="position:absolute;left:3150;top:4264;width:470;height:625" type="#_x0000_t75" stroked="false">
              <v:imagedata r:id="rId27" o:title=""/>
            </v:shape>
            <v:line style="position:absolute" from="3237,4682" to="3237,5154" stroked="true" strokeweight="1.233873pt" strokecolor="#183d80">
              <v:stroke dashstyle="solid"/>
            </v:line>
            <v:shape style="position:absolute;left:2854;top:4129;width:363;height:625" type="#_x0000_t75" stroked="false">
              <v:imagedata r:id="rId28" o:title=""/>
            </v:shape>
            <w10:wrap type="none"/>
          </v:group>
        </w:pict>
      </w:r>
      <w:r>
        <w:rPr/>
        <w:pict>
          <v:group style="position:absolute;margin-left:192.887314pt;margin-top:206.451538pt;width:38.25pt;height:51.25pt;mso-position-horizontal-relative:page;mso-position-vertical-relative:paragraph;z-index:251703296" coordorigin="3858,4129" coordsize="765,1025">
            <v:shape style="position:absolute;left:3857;top:4264;width:470;height:625" type="#_x0000_t75" stroked="false">
              <v:imagedata r:id="rId29" o:title=""/>
            </v:shape>
            <v:line style="position:absolute" from="4240,4682" to="4240,5154" stroked="true" strokeweight="1.233873pt" strokecolor="#183d80">
              <v:stroke dashstyle="solid"/>
            </v:line>
            <v:shape style="position:absolute;left:4259;top:4129;width:363;height:625" type="#_x0000_t7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240.600525pt;margin-top:204.951538pt;width:38.25pt;height:51.75pt;mso-position-horizontal-relative:page;mso-position-vertical-relative:paragraph;z-index:251704320" coordorigin="4812,4099" coordsize="765,1035">
            <v:shape style="position:absolute;left:5107;top:4234;width:470;height:625" type="#_x0000_t75" stroked="false">
              <v:imagedata r:id="rId27" o:title=""/>
            </v:shape>
            <v:line style="position:absolute" from="5195,4652" to="5195,5134" stroked="true" strokeweight="1.233873pt" strokecolor="#183d80">
              <v:stroke dashstyle="solid"/>
            </v:line>
            <v:shape style="position:absolute;left:4812;top:4099;width:363;height:625" type="#_x0000_t75" stroked="false">
              <v:imagedata r:id="rId28" o:title=""/>
            </v:shape>
            <w10:wrap type="none"/>
          </v:group>
        </w:pict>
      </w:r>
      <w:r>
        <w:rPr>
          <w:color w:val="131D5D"/>
          <w:w w:val="120"/>
          <w:sz w:val="22"/>
        </w:rPr>
        <w:t>During the month of April, The Lighthouse CAC placed  pinwheels  at 16 locations throughout Wetzel and Tyler Counties. We also had our 3</w:t>
      </w:r>
      <w:r>
        <w:rPr>
          <w:color w:val="131D5D"/>
          <w:w w:val="120"/>
          <w:position w:val="9"/>
          <w:sz w:val="13"/>
        </w:rPr>
        <w:t>rd </w:t>
      </w:r>
      <w:r>
        <w:rPr>
          <w:color w:val="131D5D"/>
          <w:w w:val="120"/>
          <w:sz w:val="22"/>
        </w:rPr>
        <w:t>annual High 5 Drive Fundraiser. We raised $853.32 this year! Thank you to the following donation sites for collecting money on our behalf :Union Bank Sistersville &amp; Middlebourne, Bayer Heritage Federal Credit Union New Martinsville locations, Minna’s Main Street Salon. We are so grateful for the support from our community.</w:t>
      </w:r>
    </w:p>
    <w:p>
      <w:pPr>
        <w:spacing w:after="0" w:line="268" w:lineRule="auto"/>
        <w:jc w:val="left"/>
        <w:rPr>
          <w:sz w:val="22"/>
        </w:rPr>
        <w:sectPr>
          <w:type w:val="continuous"/>
          <w:pgSz w:w="12240" w:h="15840"/>
          <w:pgMar w:top="0" w:bottom="0" w:left="820" w:right="320"/>
          <w:cols w:num="2" w:equalWidth="0">
            <w:col w:w="6146" w:space="46"/>
            <w:col w:w="4908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10.352942pt;margin-top:35.126827pt;width:30.724837pt;height:756.873191pt;mso-position-horizontal-relative:page;mso-position-vertical-relative:page;z-index:251696128" filled="true" fillcolor="#f58e32" stroked="false">
            <v:fill type="solid"/>
            <w10:wrap type="none"/>
          </v:rect>
        </w:pict>
      </w:r>
      <w:r>
        <w:rPr/>
        <w:pict>
          <v:rect style="position:absolute;margin-left:10.352942pt;margin-top:35.126827pt;width:30.724837pt;height:756.873191pt;mso-position-horizontal-relative:page;mso-position-vertical-relative:page;z-index:251697152" filled="true" fillcolor="#f58e32" stroked="false">
            <v:fill type="solid"/>
            <w10:wrap type="none"/>
          </v:rect>
        </w:pict>
      </w:r>
      <w:r>
        <w:rPr/>
        <w:pict>
          <v:rect style="position:absolute;margin-left:.0pt;margin-top:.000032pt;width:55.077864pt;height:35.126795pt;mso-position-horizontal-relative:page;mso-position-vertical-relative:page;z-index:-252039168" filled="true" fillcolor="#131d5d" stroked="false">
            <v:fill type="solid"/>
            <w10:wrap type="none"/>
          </v:rect>
        </w:pict>
      </w:r>
      <w:r>
        <w:rPr/>
        <w:pict>
          <v:group style="position:absolute;margin-left:444.900299pt;margin-top:753.746033pt;width:167.1pt;height:38.3pt;mso-position-horizontal-relative:page;mso-position-vertical-relative:page;z-index:251699200" coordorigin="8898,15075" coordsize="3342,766">
            <v:rect style="position:absolute;left:11157;top:15074;width:1083;height:766" filled="true" fillcolor="#131d5d" stroked="false">
              <v:fill type="solid"/>
            </v:rect>
            <v:shape style="position:absolute;left:8898;top:15086;width:2265;height:754" type="#_x0000_t75" stroked="false">
              <v:imagedata r:id="rId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0" w:bottom="0" w:left="820" w:right="320"/>
        </w:sectPr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0" w:bottom="0" w:left="820" w:right="320"/>
        </w:sectPr>
      </w:pPr>
    </w:p>
    <w:p>
      <w:pPr>
        <w:tabs>
          <w:tab w:pos="3714" w:val="left" w:leader="none"/>
        </w:tabs>
        <w:spacing w:before="237"/>
        <w:ind w:left="826" w:right="0" w:firstLine="0"/>
        <w:jc w:val="left"/>
        <w:rPr>
          <w:b/>
          <w:sz w:val="26"/>
        </w:rPr>
      </w:pPr>
      <w:r>
        <w:rPr>
          <w:b/>
          <w:color w:val="333333"/>
          <w:w w:val="130"/>
          <w:sz w:val="26"/>
        </w:rPr>
        <w:t>A</w:t>
      </w:r>
      <w:r>
        <w:rPr>
          <w:b/>
          <w:color w:val="333333"/>
          <w:spacing w:val="29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P</w:t>
      </w:r>
      <w:r>
        <w:rPr>
          <w:b/>
          <w:color w:val="333333"/>
          <w:spacing w:val="30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R</w:t>
      </w:r>
      <w:r>
        <w:rPr>
          <w:b/>
          <w:color w:val="333333"/>
          <w:spacing w:val="30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I</w:t>
      </w:r>
      <w:r>
        <w:rPr>
          <w:b/>
          <w:color w:val="333333"/>
          <w:spacing w:val="29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L</w:t>
      </w:r>
      <w:r>
        <w:rPr>
          <w:b/>
          <w:color w:val="333333"/>
          <w:spacing w:val="30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-</w:t>
      </w:r>
      <w:r>
        <w:rPr>
          <w:b/>
          <w:color w:val="333333"/>
          <w:spacing w:val="30"/>
          <w:w w:val="130"/>
          <w:sz w:val="26"/>
        </w:rPr>
        <w:t> </w:t>
      </w:r>
      <w:r>
        <w:rPr>
          <w:b/>
          <w:color w:val="333333"/>
          <w:w w:val="145"/>
          <w:sz w:val="26"/>
        </w:rPr>
        <w:t>J</w:t>
      </w:r>
      <w:r>
        <w:rPr>
          <w:b/>
          <w:color w:val="333333"/>
          <w:spacing w:val="21"/>
          <w:w w:val="145"/>
          <w:sz w:val="26"/>
        </w:rPr>
        <w:t> </w:t>
      </w:r>
      <w:r>
        <w:rPr>
          <w:b/>
          <w:color w:val="333333"/>
          <w:w w:val="130"/>
          <w:sz w:val="26"/>
        </w:rPr>
        <w:t>U</w:t>
      </w:r>
      <w:r>
        <w:rPr>
          <w:b/>
          <w:color w:val="333333"/>
          <w:spacing w:val="30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N</w:t>
      </w:r>
      <w:r>
        <w:rPr>
          <w:b/>
          <w:color w:val="333333"/>
          <w:spacing w:val="29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E</w:t>
        <w:tab/>
        <w:t>2 0 2</w:t>
      </w:r>
      <w:r>
        <w:rPr>
          <w:b/>
          <w:color w:val="333333"/>
          <w:spacing w:val="46"/>
          <w:w w:val="130"/>
          <w:sz w:val="26"/>
        </w:rPr>
        <w:t> </w:t>
      </w:r>
      <w:r>
        <w:rPr>
          <w:b/>
          <w:color w:val="333333"/>
          <w:w w:val="130"/>
          <w:sz w:val="26"/>
        </w:rPr>
        <w:t>5</w:t>
      </w:r>
    </w:p>
    <w:p>
      <w:pPr>
        <w:spacing w:before="96"/>
        <w:ind w:left="826" w:right="0" w:firstLine="0"/>
        <w:jc w:val="left"/>
        <w:rPr>
          <w:rFonts w:ascii="Lucida Sans Unicode"/>
          <w:sz w:val="22"/>
        </w:rPr>
      </w:pPr>
      <w:r>
        <w:rPr/>
        <w:br w:type="column"/>
      </w:r>
      <w:r>
        <w:rPr>
          <w:rFonts w:ascii="Lucida Sans Unicode"/>
          <w:color w:val="1D1D1D"/>
          <w:spacing w:val="-186"/>
          <w:w w:val="105"/>
          <w:sz w:val="22"/>
          <w:u w:val="single" w:color="1D1D1D"/>
        </w:rPr>
        <w:t>w</w:t>
      </w:r>
      <w:hyperlink r:id="rId8">
        <w:r>
          <w:rPr>
            <w:rFonts w:ascii="Lucida Sans Unicode"/>
            <w:color w:val="1D1D1D"/>
            <w:spacing w:val="110"/>
            <w:w w:val="105"/>
            <w:sz w:val="22"/>
          </w:rPr>
          <w:t> </w:t>
        </w:r>
        <w:r>
          <w:rPr>
            <w:rFonts w:ascii="Lucida Sans Unicode"/>
            <w:color w:val="1D1D1D"/>
            <w:spacing w:val="-11"/>
            <w:w w:val="105"/>
            <w:sz w:val="22"/>
            <w:u w:val="single" w:color="1D1D1D"/>
          </w:rPr>
          <w:t>ww.thel</w:t>
        </w:r>
        <w:r>
          <w:rPr>
            <w:rFonts w:ascii="Lucida Sans Unicode"/>
            <w:color w:val="1D1D1D"/>
            <w:spacing w:val="-11"/>
            <w:w w:val="105"/>
            <w:sz w:val="22"/>
          </w:rPr>
          <w:t>ig</w:t>
        </w:r>
        <w:r>
          <w:rPr>
            <w:rFonts w:ascii="Lucida Sans Unicode"/>
            <w:color w:val="1D1D1D"/>
            <w:spacing w:val="-11"/>
            <w:w w:val="105"/>
            <w:sz w:val="22"/>
            <w:u w:val="single" w:color="1D1D1D"/>
          </w:rPr>
          <w:t>hthousecac.org</w:t>
        </w:r>
      </w:hyperlink>
    </w:p>
    <w:p>
      <w:pPr>
        <w:spacing w:after="0"/>
        <w:jc w:val="left"/>
        <w:rPr>
          <w:rFonts w:ascii="Lucida Sans Unicode"/>
          <w:sz w:val="22"/>
        </w:rPr>
        <w:sectPr>
          <w:type w:val="continuous"/>
          <w:pgSz w:w="12240" w:h="15840"/>
          <w:pgMar w:top="0" w:bottom="0" w:left="820" w:right="320"/>
          <w:cols w:num="2" w:equalWidth="0">
            <w:col w:w="4711" w:space="1465"/>
            <w:col w:w="4924"/>
          </w:cols>
        </w:sectPr>
      </w:pPr>
    </w:p>
    <w:p>
      <w:pPr>
        <w:pStyle w:val="BodyText"/>
        <w:spacing w:line="60" w:lineRule="exact"/>
        <w:ind w:left="5739"/>
        <w:rPr>
          <w:rFonts w:ascii="Lucida Sans Unicode"/>
          <w:sz w:val="6"/>
        </w:rPr>
      </w:pPr>
      <w:r>
        <w:rPr>
          <w:rFonts w:ascii="Lucida Sans Unicode"/>
          <w:position w:val="0"/>
          <w:sz w:val="6"/>
        </w:rPr>
        <w:pict>
          <v:group style="width:201.75pt;height:3pt;mso-position-horizontal-relative:char;mso-position-vertical-relative:line" coordorigin="0,0" coordsize="4035,60">
            <v:line style="position:absolute" from="0,30" to="4034,30" stroked="true" strokeweight="3.0pt" strokecolor="#ff8c0f">
              <v:stroke dashstyle="solid"/>
            </v:line>
          </v:group>
        </w:pict>
      </w:r>
      <w:r>
        <w:rPr>
          <w:rFonts w:ascii="Lucida Sans Unicode"/>
          <w:position w:val="0"/>
          <w:sz w:val="6"/>
        </w:rPr>
      </w:r>
    </w:p>
    <w:p>
      <w:pPr>
        <w:spacing w:before="123"/>
        <w:ind w:left="2291" w:right="2711" w:firstLine="1018"/>
        <w:jc w:val="left"/>
        <w:rPr>
          <w:rFonts w:ascii="Gill Sans MT"/>
          <w:b/>
          <w:sz w:val="40"/>
        </w:rPr>
      </w:pPr>
      <w:r>
        <w:rPr>
          <w:rFonts w:ascii="Gill Sans MT"/>
          <w:b/>
          <w:color w:val="131D5D"/>
          <w:sz w:val="40"/>
        </w:rPr>
        <w:t>THE LIGHTHOUSE CHILD ADVOCACY CENTER</w:t>
      </w:r>
    </w:p>
    <w:p>
      <w:pPr>
        <w:spacing w:line="303" w:lineRule="exact" w:before="0" w:after="22"/>
        <w:ind w:left="3159" w:right="0" w:firstLine="0"/>
        <w:jc w:val="left"/>
        <w:rPr>
          <w:rFonts w:ascii="Lucida Sans Unicode"/>
          <w:sz w:val="22"/>
        </w:rPr>
      </w:pPr>
      <w:r>
        <w:rPr>
          <w:rFonts w:ascii="Lucida Sans Unicode"/>
          <w:w w:val="105"/>
          <w:sz w:val="22"/>
        </w:rPr>
        <w:t>Serving: Wetzel and Tyler Counties</w:t>
      </w:r>
    </w:p>
    <w:p>
      <w:pPr>
        <w:pStyle w:val="BodyText"/>
        <w:ind w:left="522"/>
        <w:rPr>
          <w:rFonts w:ascii="Lucida Sans Unicode"/>
        </w:rPr>
      </w:pPr>
      <w:r>
        <w:rPr>
          <w:rFonts w:ascii="Lucida Sans Unicode"/>
        </w:rPr>
        <w:pict>
          <v:group style="width:515.5500pt;height:211.55pt;mso-position-horizontal-relative:char;mso-position-vertical-relative:line" coordorigin="0,0" coordsize="10311,4231">
            <v:rect style="position:absolute;left:8563;top:0;width:1747;height:4231" filled="true" fillcolor="#f58e32" stroked="false">
              <v:fill type="solid"/>
            </v:rect>
            <v:shape style="position:absolute;left:1746;top:0;width:6885;height:4229" type="#_x0000_t75" stroked="false">
              <v:imagedata r:id="rId31" o:title=""/>
            </v:shape>
            <v:rect style="position:absolute;left:0;top:0;width:1747;height:4231" filled="true" fillcolor="#f58e32" stroked="false">
              <v:fill type="solid"/>
            </v:rect>
          </v:group>
        </w:pict>
      </w:r>
      <w:r>
        <w:rPr>
          <w:rFonts w:ascii="Lucida Sans Unicode"/>
        </w:rPr>
      </w:r>
    </w:p>
    <w:p>
      <w:pPr>
        <w:pStyle w:val="BodyText"/>
        <w:spacing w:before="1"/>
        <w:rPr>
          <w:rFonts w:ascii="Lucida Sans Unicode"/>
          <w:sz w:val="5"/>
        </w:rPr>
      </w:pPr>
    </w:p>
    <w:p>
      <w:pPr>
        <w:pStyle w:val="BodyText"/>
        <w:ind w:left="522"/>
        <w:rPr>
          <w:rFonts w:ascii="Lucida Sans Unicode"/>
        </w:rPr>
      </w:pPr>
      <w:r>
        <w:rPr>
          <w:rFonts w:ascii="Lucida Sans Unicode"/>
        </w:rPr>
        <w:pict>
          <v:shape style="width:279.25pt;height:139.1pt;mso-position-horizontal-relative:char;mso-position-vertical-relative:line" type="#_x0000_t202" filled="true" fillcolor="#131d5d" stroked="false">
            <w10:anchorlock/>
            <v:textbox inset="0,0,0,0">
              <w:txbxContent>
                <w:p>
                  <w:pPr>
                    <w:spacing w:before="180"/>
                    <w:ind w:left="1035" w:right="935" w:firstLine="0"/>
                    <w:jc w:val="center"/>
                    <w:rPr>
                      <w:rFonts w:ascii="Arial"/>
                      <w:b/>
                      <w:sz w:val="37"/>
                    </w:rPr>
                  </w:pPr>
                  <w:r>
                    <w:rPr>
                      <w:rFonts w:ascii="Arial"/>
                      <w:b/>
                      <w:color w:val="F58E32"/>
                      <w:w w:val="110"/>
                      <w:sz w:val="37"/>
                    </w:rPr>
                    <w:t>Board of Directors</w:t>
                  </w:r>
                </w:p>
                <w:p>
                  <w:pPr>
                    <w:spacing w:line="280" w:lineRule="auto" w:before="205"/>
                    <w:ind w:left="907" w:right="900" w:hanging="1"/>
                    <w:jc w:val="center"/>
                    <w:rPr>
                      <w:sz w:val="20"/>
                    </w:rPr>
                  </w:pPr>
                  <w:r>
                    <w:rPr>
                      <w:b/>
                      <w:color w:val="FFFFFF"/>
                      <w:w w:val="125"/>
                      <w:sz w:val="20"/>
                    </w:rPr>
                    <w:t>Danielle Ice- Davis</w:t>
                  </w:r>
                  <w:r>
                    <w:rPr>
                      <w:color w:val="FFFFFF"/>
                      <w:w w:val="125"/>
                      <w:sz w:val="20"/>
                    </w:rPr>
                    <w:t>, Board President </w:t>
                  </w:r>
                  <w:r>
                    <w:rPr>
                      <w:b/>
                      <w:color w:val="FFFFFF"/>
                      <w:w w:val="125"/>
                      <w:sz w:val="20"/>
                    </w:rPr>
                    <w:t>Linda Leasure</w:t>
                  </w:r>
                  <w:r>
                    <w:rPr>
                      <w:color w:val="FFFFFF"/>
                      <w:w w:val="125"/>
                      <w:sz w:val="20"/>
                    </w:rPr>
                    <w:t>, Board Vice-President </w:t>
                  </w:r>
                  <w:r>
                    <w:rPr>
                      <w:b/>
                      <w:color w:val="FFFFFF"/>
                      <w:w w:val="125"/>
                      <w:sz w:val="20"/>
                    </w:rPr>
                    <w:t>Marilyn Stout</w:t>
                  </w:r>
                  <w:r>
                    <w:rPr>
                      <w:color w:val="FFFFFF"/>
                      <w:w w:val="125"/>
                      <w:sz w:val="20"/>
                    </w:rPr>
                    <w:t>, Board Secretary </w:t>
                  </w:r>
                  <w:r>
                    <w:rPr>
                      <w:b/>
                      <w:color w:val="FFFFFF"/>
                      <w:w w:val="125"/>
                      <w:sz w:val="20"/>
                    </w:rPr>
                    <w:t>Tammy Waggoner</w:t>
                  </w:r>
                  <w:r>
                    <w:rPr>
                      <w:color w:val="FFFFFF"/>
                      <w:w w:val="125"/>
                      <w:sz w:val="20"/>
                    </w:rPr>
                    <w:t>, Board Treasurer </w:t>
                  </w:r>
                  <w:r>
                    <w:rPr>
                      <w:b/>
                      <w:color w:val="FFFFFF"/>
                      <w:w w:val="125"/>
                      <w:sz w:val="20"/>
                    </w:rPr>
                    <w:t>Katrina Byers</w:t>
                  </w:r>
                  <w:r>
                    <w:rPr>
                      <w:color w:val="FFFFFF"/>
                      <w:w w:val="125"/>
                      <w:sz w:val="20"/>
                    </w:rPr>
                    <w:t>, Board Member</w:t>
                  </w:r>
                </w:p>
                <w:p>
                  <w:pPr>
                    <w:spacing w:line="241" w:lineRule="exact" w:before="0"/>
                    <w:ind w:left="939" w:right="935" w:firstLine="0"/>
                    <w:jc w:val="center"/>
                    <w:rPr>
                      <w:sz w:val="20"/>
                    </w:rPr>
                  </w:pPr>
                  <w:r>
                    <w:rPr>
                      <w:b/>
                      <w:color w:val="FFFFFF"/>
                      <w:w w:val="130"/>
                      <w:sz w:val="20"/>
                    </w:rPr>
                    <w:t>Joel Davis</w:t>
                  </w:r>
                  <w:r>
                    <w:rPr>
                      <w:color w:val="FFFFFF"/>
                      <w:w w:val="130"/>
                      <w:sz w:val="20"/>
                    </w:rPr>
                    <w:t>, Board Member</w:t>
                  </w:r>
                </w:p>
              </w:txbxContent>
            </v:textbox>
            <v:fill type="solid"/>
          </v:shape>
        </w:pict>
      </w:r>
      <w:r>
        <w:rPr>
          <w:rFonts w:ascii="Lucida Sans Unicode"/>
        </w:rPr>
      </w:r>
    </w:p>
    <w:p>
      <w:pPr>
        <w:pStyle w:val="BodyText"/>
        <w:spacing w:before="9"/>
        <w:rPr>
          <w:rFonts w:ascii="Lucida Sans Unicode"/>
          <w:sz w:val="7"/>
        </w:rPr>
      </w:pPr>
    </w:p>
    <w:p>
      <w:pPr>
        <w:spacing w:line="530" w:lineRule="exact" w:before="91"/>
        <w:ind w:left="714" w:right="0" w:firstLine="0"/>
        <w:jc w:val="left"/>
        <w:rPr>
          <w:rFonts w:ascii="Lucida Sans Unicode"/>
          <w:sz w:val="35"/>
        </w:rPr>
      </w:pPr>
      <w:r>
        <w:rPr/>
        <w:pict>
          <v:group style="position:absolute;margin-left:359.522461pt;margin-top:-144.223602pt;width:227pt;height:352pt;mso-position-horizontal-relative:page;mso-position-vertical-relative:paragraph;z-index:251716608" coordorigin="7190,-2884" coordsize="4540,7040">
            <v:shape style="position:absolute;left:7190;top:-2885;width:4540;height:7040" coordorigin="7190,-2884" coordsize="4540,7040" path="m11690,4101l11690,-1302,11710,-682,11710,454,11730,920,11730,4069,11710,4095,11690,4101xm7190,-2769l7190,-2818,7210,-2853,7250,-2874,7290,-2881,7330,-2882,7390,-2882,7430,-2883,7550,-2884,7690,-2884,7750,-2884,8170,-2884,8490,-2884,8710,-2883,9130,-2882,9350,-2881,9590,-2880,9890,-2878,10190,-2876,10470,-2874,10730,-2873,11210,-2869,11270,-2868,11290,-2868,11310,-2868,11370,-2869,11450,-2872,11510,-2871,11570,-2861,11630,-2838,11670,-2795,11690,-2728,11690,4106,11670,4111,11670,4115,11650,4117,11650,3461,11630,3241,11630,980,11590,-2517,11590,-2650,11570,-2706,11550,-2741,11530,-2759,11470,-2765,11430,-2766,11310,-2767,11130,-2768,10670,-2770,10430,-2771,9810,-2772,9470,-2773,9010,-2774,8370,-2775,7930,-2776,7750,-2776,7390,-2776,7390,-2776,7330,-2770,7290,-2751,7270,-2713,7270,4111,7250,4094,7230,4047,7230,2667,7210,1946,7210,803,7190,-2769xm7270,4111l7270,-2649,7290,-432,7290,1561,7310,2532,7310,3729,7330,3809,7330,4002,7350,4029,7390,4041,7430,4042,7450,4042,7490,4043,7530,4043,7570,4044,7630,4044,7690,4045,7750,4045,7830,4045,8070,4045,8270,4045,8570,4044,8790,4043,9010,4042,9230,4042,9690,4039,9930,4037,10150,4036,10370,4034,10570,4032,10870,4030,10950,4029,11050,4028,11130,4027,11190,4026,11270,4025,11510,4021,11550,4020,11570,4019,11610,4018,11630,4017,11630,4016,11650,4015,11650,4117,11590,4122,11510,4125,11390,4128,11270,4131,11110,4134,10950,4137,10850,4138,10770,4139,10670,4141,10570,4142,10470,4143,10370,4144,10250,4145,10150,4146,10030,4147,9930,4148,9810,4149,9690,4150,9590,4151,9470,4151,9350,4152,9130,4153,8970,4154,8790,4154,8570,4155,8110,4155,7990,4154,7910,4154,7830,4154,7750,4153,7690,4153,7630,4152,7570,4151,7510,4150,7450,4149,7410,4148,7390,4147,7350,4146,7330,4144,7290,4129,7270,4111xe" filled="true" fillcolor="#131d5d" stroked="false">
              <v:path arrowok="t"/>
              <v:fill type="solid"/>
            </v:shape>
            <v:shape style="position:absolute;left:7190;top:-2885;width:4540;height:7040" type="#_x0000_t202" filled="false" stroked="false">
              <v:textbox inset="0,0,0,0">
                <w:txbxContent>
                  <w:p>
                    <w:pPr>
                      <w:spacing w:before="405"/>
                      <w:ind w:left="442" w:right="442" w:firstLine="0"/>
                      <w:jc w:val="center"/>
                      <w:rPr>
                        <w:rFonts w:ascii="Arial"/>
                        <w:b/>
                        <w:sz w:val="33"/>
                      </w:rPr>
                    </w:pPr>
                    <w:r>
                      <w:rPr>
                        <w:rFonts w:ascii="Arial"/>
                        <w:b/>
                        <w:color w:val="F58E32"/>
                        <w:w w:val="110"/>
                        <w:sz w:val="33"/>
                      </w:rPr>
                      <w:t>Our Team</w:t>
                    </w:r>
                  </w:p>
                  <w:p>
                    <w:pPr>
                      <w:spacing w:before="326"/>
                      <w:ind w:left="442" w:right="44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31D5D"/>
                        <w:w w:val="135"/>
                        <w:sz w:val="20"/>
                      </w:rPr>
                      <w:t>Susan Scharf</w:t>
                    </w:r>
                  </w:p>
                  <w:p>
                    <w:pPr>
                      <w:spacing w:before="40"/>
                      <w:ind w:left="442" w:right="44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131D5D"/>
                        <w:w w:val="130"/>
                        <w:sz w:val="20"/>
                      </w:rPr>
                      <w:t>Executive Director</w:t>
                    </w:r>
                  </w:p>
                  <w:p>
                    <w:pPr>
                      <w:spacing w:line="240" w:lineRule="auto" w:before="9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442" w:right="44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31D5D"/>
                        <w:w w:val="135"/>
                        <w:sz w:val="20"/>
                      </w:rPr>
                      <w:t>Kelsey Loy</w:t>
                    </w:r>
                  </w:p>
                  <w:p>
                    <w:pPr>
                      <w:spacing w:before="41"/>
                      <w:ind w:left="442" w:right="44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131D5D"/>
                        <w:w w:val="130"/>
                        <w:sz w:val="20"/>
                      </w:rPr>
                      <w:t>CAC Program Director</w:t>
                    </w:r>
                  </w:p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442" w:right="44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31D5D"/>
                        <w:w w:val="135"/>
                        <w:sz w:val="20"/>
                      </w:rPr>
                      <w:t>Rebecca Bailey</w:t>
                    </w:r>
                  </w:p>
                  <w:p>
                    <w:pPr>
                      <w:spacing w:before="41"/>
                      <w:ind w:left="442" w:right="44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131D5D"/>
                        <w:w w:val="130"/>
                        <w:sz w:val="20"/>
                      </w:rPr>
                      <w:t>Outreach Advocate</w:t>
                    </w:r>
                  </w:p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442" w:right="44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31D5D"/>
                        <w:w w:val="135"/>
                        <w:sz w:val="20"/>
                      </w:rPr>
                      <w:t>Breauna</w:t>
                    </w:r>
                    <w:r>
                      <w:rPr>
                        <w:b/>
                        <w:color w:val="131D5D"/>
                        <w:spacing w:val="-6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color w:val="131D5D"/>
                        <w:w w:val="135"/>
                        <w:sz w:val="20"/>
                      </w:rPr>
                      <w:t>Knight</w:t>
                    </w:r>
                  </w:p>
                  <w:p>
                    <w:pPr>
                      <w:spacing w:before="41"/>
                      <w:ind w:left="442" w:right="44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131D5D"/>
                        <w:w w:val="130"/>
                        <w:sz w:val="20"/>
                      </w:rPr>
                      <w:t>Family</w:t>
                    </w:r>
                    <w:r>
                      <w:rPr>
                        <w:color w:val="131D5D"/>
                        <w:spacing w:val="-5"/>
                        <w:w w:val="130"/>
                        <w:sz w:val="20"/>
                      </w:rPr>
                      <w:t> </w:t>
                    </w:r>
                    <w:r>
                      <w:rPr>
                        <w:color w:val="131D5D"/>
                        <w:w w:val="130"/>
                        <w:sz w:val="20"/>
                      </w:rPr>
                      <w:t>Advocate</w:t>
                    </w:r>
                  </w:p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442" w:right="44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31D5D"/>
                        <w:w w:val="135"/>
                        <w:sz w:val="20"/>
                      </w:rPr>
                      <w:t>Jacqueline Watkins MSW, LGSW</w:t>
                    </w:r>
                  </w:p>
                  <w:p>
                    <w:pPr>
                      <w:spacing w:before="41"/>
                      <w:ind w:left="442" w:right="44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131D5D"/>
                        <w:w w:val="125"/>
                        <w:sz w:val="20"/>
                      </w:rPr>
                      <w:t>Supervisory Therapist</w:t>
                    </w:r>
                  </w:p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442" w:right="44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31D5D"/>
                        <w:w w:val="135"/>
                        <w:sz w:val="20"/>
                      </w:rPr>
                      <w:t>Lindsey Lewis MSW, LGSW</w:t>
                    </w:r>
                  </w:p>
                  <w:p>
                    <w:pPr>
                      <w:spacing w:before="41"/>
                      <w:ind w:left="442" w:right="44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131D5D"/>
                        <w:w w:val="125"/>
                        <w:sz w:val="20"/>
                      </w:rPr>
                      <w:t>Therapist</w:t>
                    </w:r>
                  </w:p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442" w:right="44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31D5D"/>
                        <w:w w:val="135"/>
                        <w:sz w:val="20"/>
                      </w:rPr>
                      <w:t>Brittany Loub</w:t>
                    </w:r>
                  </w:p>
                  <w:p>
                    <w:pPr>
                      <w:spacing w:before="41"/>
                      <w:ind w:left="442" w:right="38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131D5D"/>
                        <w:w w:val="130"/>
                        <w:sz w:val="20"/>
                      </w:rPr>
                      <w:t>Administrative Assistant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/>
          <w:color w:val="F58E32"/>
          <w:w w:val="105"/>
          <w:sz w:val="35"/>
        </w:rPr>
        <w:t>Contact Us</w:t>
      </w:r>
    </w:p>
    <w:p>
      <w:pPr>
        <w:pStyle w:val="BodyText"/>
        <w:spacing w:line="236" w:lineRule="exact"/>
        <w:ind w:left="714"/>
      </w:pPr>
      <w:r>
        <w:rPr>
          <w:color w:val="131D5D"/>
          <w:w w:val="120"/>
        </w:rPr>
        <w:t>By mail:</w:t>
      </w:r>
    </w:p>
    <w:p>
      <w:pPr>
        <w:pStyle w:val="BodyText"/>
        <w:spacing w:before="26"/>
        <w:ind w:left="714"/>
      </w:pPr>
      <w:r>
        <w:rPr>
          <w:color w:val="131D5D"/>
          <w:w w:val="110"/>
        </w:rPr>
        <w:t>261 Monroe Ave.</w:t>
      </w:r>
    </w:p>
    <w:p>
      <w:pPr>
        <w:pStyle w:val="BodyText"/>
        <w:spacing w:before="25"/>
        <w:ind w:left="714"/>
      </w:pPr>
      <w:r>
        <w:rPr>
          <w:color w:val="131D5D"/>
          <w:w w:val="115"/>
        </w:rPr>
        <w:t>New Martinsville, WV 26155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/>
        <w:ind w:left="714" w:right="6689"/>
      </w:pPr>
      <w:r>
        <w:rPr>
          <w:color w:val="131D5D"/>
          <w:w w:val="120"/>
        </w:rPr>
        <w:t>By email: </w:t>
      </w:r>
      <w:hyperlink r:id="rId32">
        <w:r>
          <w:rPr>
            <w:color w:val="131D5D"/>
            <w:w w:val="120"/>
          </w:rPr>
          <w:t>wetzel_tylercac@yahoo.com</w:t>
        </w:r>
      </w:hyperlink>
    </w:p>
    <w:p>
      <w:pPr>
        <w:pStyle w:val="BodyText"/>
        <w:rPr>
          <w:sz w:val="22"/>
        </w:rPr>
      </w:pPr>
    </w:p>
    <w:p>
      <w:pPr>
        <w:pStyle w:val="BodyText"/>
        <w:ind w:left="714"/>
      </w:pPr>
      <w:r>
        <w:rPr>
          <w:color w:val="131D5D"/>
          <w:w w:val="125"/>
        </w:rPr>
        <w:t>By phone:</w:t>
      </w:r>
    </w:p>
    <w:p>
      <w:pPr>
        <w:pStyle w:val="BodyText"/>
        <w:spacing w:before="26"/>
        <w:ind w:left="714"/>
      </w:pPr>
      <w:r>
        <w:rPr>
          <w:color w:val="131D5D"/>
          <w:w w:val="115"/>
        </w:rPr>
        <w:t>CAC:</w:t>
      </w:r>
      <w:r>
        <w:rPr>
          <w:color w:val="131D5D"/>
          <w:spacing w:val="-24"/>
          <w:w w:val="115"/>
        </w:rPr>
        <w:t> </w:t>
      </w:r>
      <w:r>
        <w:rPr>
          <w:color w:val="131D5D"/>
          <w:w w:val="115"/>
        </w:rPr>
        <w:t>304-398-2311</w:t>
      </w:r>
    </w:p>
    <w:p>
      <w:pPr>
        <w:pStyle w:val="BodyText"/>
        <w:spacing w:before="26"/>
        <w:ind w:left="714"/>
      </w:pPr>
      <w:r>
        <w:rPr>
          <w:color w:val="131D5D"/>
          <w:w w:val="110"/>
        </w:rPr>
        <w:t>MH: </w:t>
      </w:r>
      <w:r>
        <w:rPr>
          <w:color w:val="131D5D"/>
          <w:spacing w:val="5"/>
          <w:w w:val="110"/>
        </w:rPr>
        <w:t> </w:t>
      </w:r>
      <w:r>
        <w:rPr>
          <w:color w:val="131D5D"/>
          <w:w w:val="110"/>
        </w:rPr>
        <w:t>304-398-2313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714" w:right="6649"/>
      </w:pPr>
      <w:r>
        <w:rPr>
          <w:color w:val="131D5D"/>
          <w:w w:val="120"/>
        </w:rPr>
        <w:t>Vist Our Website: </w:t>
      </w:r>
      <w:hyperlink r:id="rId8">
        <w:r>
          <w:rPr>
            <w:color w:val="131D5D"/>
            <w:w w:val="120"/>
            <w:u w:val="single" w:color="131D5D"/>
          </w:rPr>
          <w:t>theli</w:t>
        </w:r>
        <w:r>
          <w:rPr>
            <w:color w:val="131D5D"/>
            <w:w w:val="120"/>
          </w:rPr>
          <w:t>g</w:t>
        </w:r>
        <w:r>
          <w:rPr>
            <w:color w:val="131D5D"/>
            <w:w w:val="120"/>
            <w:u w:val="single" w:color="131D5D"/>
          </w:rPr>
          <w:t>hthousecac.org</w:t>
        </w:r>
      </w:hyperlink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0" w:bottom="0" w:left="820" w:right="320"/>
        </w:sectPr>
      </w:pPr>
    </w:p>
    <w:p>
      <w:pPr>
        <w:pStyle w:val="BodyText"/>
        <w:spacing w:line="266" w:lineRule="auto" w:before="104"/>
        <w:ind w:left="714" w:right="-9"/>
      </w:pPr>
      <w:r>
        <w:rPr/>
        <w:pict>
          <v:rect style="position:absolute;margin-left:10.352942pt;margin-top:35.126827pt;width:30.724837pt;height:756.873191pt;mso-position-horizontal-relative:page;mso-position-vertical-relative:page;z-index:251711488" filled="true" fillcolor="#f58e32" stroked="false">
            <v:fill type="solid"/>
            <w10:wrap type="none"/>
          </v:rect>
        </w:pict>
      </w:r>
      <w:r>
        <w:rPr/>
        <w:pict>
          <v:rect style="position:absolute;margin-left:10.352942pt;margin-top:35.126827pt;width:30.724837pt;height:756.873191pt;mso-position-horizontal-relative:page;mso-position-vertical-relative:page;z-index:251712512" filled="true" fillcolor="#f58e32" stroked="false">
            <v:fill type="solid"/>
            <w10:wrap type="none"/>
          </v:rect>
        </w:pict>
      </w:r>
      <w:r>
        <w:rPr/>
        <w:pict>
          <v:rect style="position:absolute;margin-left:.0pt;margin-top:.000032pt;width:55.077864pt;height:35.126795pt;mso-position-horizontal-relative:page;mso-position-vertical-relative:page;z-index:-252023808" filled="true" fillcolor="#131d5d" stroked="false">
            <v:fill type="solid"/>
            <w10:wrap type="none"/>
          </v:rect>
        </w:pict>
      </w:r>
      <w:r>
        <w:rPr/>
        <w:pict>
          <v:group style="position:absolute;margin-left:444.900299pt;margin-top:753.746033pt;width:167.1pt;height:38.3pt;mso-position-horizontal-relative:page;mso-position-vertical-relative:page;z-index:251714560" coordorigin="8898,15075" coordsize="3342,766">
            <v:rect style="position:absolute;left:11157;top:15074;width:1083;height:766" filled="true" fillcolor="#131d5d" stroked="false">
              <v:fill type="solid"/>
            </v:rect>
            <v:shape style="position:absolute;left:8898;top:15086;width:2265;height:754" type="#_x0000_t75" stroked="false">
              <v:imagedata r:id="rId6" o:title=""/>
            </v:shape>
            <w10:wrap type="none"/>
          </v:group>
        </w:pict>
      </w:r>
      <w:r>
        <w:rPr>
          <w:color w:val="131D5D"/>
          <w:w w:val="125"/>
        </w:rPr>
        <w:t>Follow</w:t>
      </w:r>
      <w:r>
        <w:rPr>
          <w:color w:val="131D5D"/>
          <w:spacing w:val="-16"/>
          <w:w w:val="125"/>
        </w:rPr>
        <w:t> </w:t>
      </w:r>
      <w:r>
        <w:rPr>
          <w:color w:val="131D5D"/>
          <w:w w:val="125"/>
        </w:rPr>
        <w:t>us</w:t>
      </w:r>
      <w:r>
        <w:rPr>
          <w:color w:val="131D5D"/>
          <w:spacing w:val="-15"/>
          <w:w w:val="125"/>
        </w:rPr>
        <w:t> </w:t>
      </w:r>
      <w:r>
        <w:rPr>
          <w:color w:val="131D5D"/>
          <w:w w:val="125"/>
        </w:rPr>
        <w:t>on</w:t>
      </w:r>
      <w:r>
        <w:rPr>
          <w:color w:val="131D5D"/>
          <w:spacing w:val="-16"/>
          <w:w w:val="125"/>
        </w:rPr>
        <w:t> </w:t>
      </w:r>
      <w:r>
        <w:rPr>
          <w:color w:val="131D5D"/>
          <w:w w:val="125"/>
        </w:rPr>
        <w:t>Facebook: </w:t>
      </w:r>
      <w:hyperlink r:id="rId33">
        <w:r>
          <w:rPr>
            <w:color w:val="131D5D"/>
            <w:w w:val="125"/>
          </w:rPr>
          <w:t>@</w:t>
        </w:r>
        <w:r>
          <w:rPr>
            <w:color w:val="131D5D"/>
            <w:w w:val="125"/>
            <w:u w:val="single" w:color="131D5D"/>
          </w:rPr>
          <w:t>thelighthousecac</w:t>
        </w:r>
      </w:hyperlink>
    </w:p>
    <w:p>
      <w:pPr>
        <w:pStyle w:val="BodyText"/>
        <w:spacing w:before="4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Heading2"/>
        <w:spacing w:line="266" w:lineRule="auto"/>
        <w:ind w:left="1004" w:right="4149"/>
        <w:jc w:val="center"/>
      </w:pPr>
      <w:r>
        <w:rPr>
          <w:color w:val="131D5D"/>
          <w:w w:val="130"/>
        </w:rPr>
        <w:t>To Report Suspected Child Abuse or Neglect in WV:</w:t>
      </w:r>
    </w:p>
    <w:p>
      <w:pPr>
        <w:spacing w:line="266" w:lineRule="auto" w:before="83"/>
        <w:ind w:left="456" w:right="3602" w:firstLine="0"/>
        <w:jc w:val="center"/>
        <w:rPr>
          <w:b/>
          <w:sz w:val="20"/>
        </w:rPr>
      </w:pPr>
      <w:r>
        <w:rPr>
          <w:b/>
          <w:color w:val="131D5D"/>
          <w:w w:val="120"/>
          <w:sz w:val="20"/>
        </w:rPr>
        <w:t>Call Centralized Intake: 1-800-352-6513 If an emergency: 911</w:t>
      </w:r>
    </w:p>
    <w:sectPr>
      <w:type w:val="continuous"/>
      <w:pgSz w:w="12240" w:h="15840"/>
      <w:pgMar w:top="0" w:bottom="0" w:left="820" w:right="320"/>
      <w:cols w:num="2" w:equalWidth="0">
        <w:col w:w="3053" w:space="40"/>
        <w:col w:w="800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237"/>
      <w:ind w:left="826"/>
      <w:outlineLvl w:val="1"/>
    </w:pPr>
    <w:rPr>
      <w:rFonts w:ascii="Calibri" w:hAnsi="Calibri" w:eastAsia="Calibri" w:cs="Calibri"/>
      <w:b/>
      <w:bCs/>
      <w:sz w:val="26"/>
      <w:szCs w:val="26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238" w:right="208"/>
      <w:outlineLvl w:val="2"/>
    </w:pPr>
    <w:rPr>
      <w:rFonts w:ascii="Calibri" w:hAnsi="Calibri" w:eastAsia="Calibri" w:cs="Calibri"/>
      <w:b/>
      <w:bCs/>
      <w:sz w:val="20"/>
      <w:szCs w:val="20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thelighthousecac.org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thelighthousecac.org/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hyperlink" Target="https://ncacvtc.org/" TargetMode="External"/><Relationship Id="rId15" Type="http://schemas.openxmlformats.org/officeDocument/2006/relationships/hyperlink" Target="https://www.srcac.org/training" TargetMode="External"/><Relationship Id="rId16" Type="http://schemas.openxmlformats.org/officeDocument/2006/relationships/hyperlink" Target="https://www.mrcac.org/edunet-webinars" TargetMode="External"/><Relationship Id="rId17" Type="http://schemas.openxmlformats.org/officeDocument/2006/relationships/image" Target="media/image8.png"/><Relationship Id="rId18" Type="http://schemas.openxmlformats.org/officeDocument/2006/relationships/hyperlink" Target="https://www.facebook.com/profile.php?id=100064895493712&amp;__cft__%5B0%5D=AZWqVVIAtZjTWz-AkTVC6k2dj7XjaiLJ55l3N7c8t2Uap41WgzU1Ll-KKvaHcqF1HHI3PQQYr9YlLp6cq-o0dsKGt0152WjuAYdY6uK-6ERxLMgLGRospudkm7J5t8LxwKLifOWt7ECpyrliyCUfBe-7RMfSBVxk4D8nt4MCBOQZoeEKli8es1qhb1r_xqe9SIZcTY-lL0TL54ZY1vC16nQx&amp;__tn__=-%5DK-R" TargetMode="External"/><Relationship Id="rId19" Type="http://schemas.openxmlformats.org/officeDocument/2006/relationships/hyperlink" Target="https://www.facebook.com/profile.php?id=100064934462333&amp;__cft__%5B0%5D=AZWqVVIAtZjTWz-AkTVC6k2dj7XjaiLJ55l3N7c8t2Uap41WgzU1Ll-KKvaHcqF1HHI3PQQYr9YlLp6cq-o0dsKGt0152WjuAYdY6uK-6ERxLMgLGRospudkm7J5t8LxwKLifOWt7ECpyrliyCUfBe-7RMfSBVxk4D8nt4MCBOQZoeEKli8es1qhb1r_xqe9SIZcTY-lL0TL54ZY1vC16nQx&amp;__tn__=-%5DK-R" TargetMode="External"/><Relationship Id="rId20" Type="http://schemas.openxmlformats.org/officeDocument/2006/relationships/image" Target="media/image9.jpe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jpeg"/><Relationship Id="rId32" Type="http://schemas.openxmlformats.org/officeDocument/2006/relationships/hyperlink" Target="mailto:wetzel_tylercac@yahoo.com" TargetMode="External"/><Relationship Id="rId33" Type="http://schemas.openxmlformats.org/officeDocument/2006/relationships/hyperlink" Target="https://www.facebook.com/thelighthousecac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Bailey</dc:creator>
  <cp:keywords>DAGfkPF0ZAk,BACyFSzlMYo,0</cp:keywords>
  <dc:title>CAC  Newsletter April-June 25</dc:title>
  <dcterms:created xsi:type="dcterms:W3CDTF">2025-07-22T16:40:07Z</dcterms:created>
  <dcterms:modified xsi:type="dcterms:W3CDTF">2025-07-22T16:40:07Z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Canva</vt:lpwstr>
  </property>
  <property fmtid="{D5CDD505-2E9C-101B-9397-08002B2CF9AE}" pid="4" name="LastSaved">
    <vt:filetime>2025-07-22T00:00:00Z</vt:filetime>
  </property>
</Properties>
</file>